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33E3" w14:textId="77777777" w:rsidR="00C7783D" w:rsidRPr="00C7783D" w:rsidRDefault="00C7783D" w:rsidP="00C7783D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</w:t>
      </w:r>
      <w:r w:rsidRPr="00C778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FFBA7E0" wp14:editId="246432B0">
            <wp:extent cx="1645920" cy="1029063"/>
            <wp:effectExtent l="0" t="0" r="0" b="0"/>
            <wp:docPr id="11" name="Obraz 11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                          </w:t>
      </w:r>
      <w:r w:rsidRPr="00C778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2F95C96" wp14:editId="2361A762">
            <wp:extent cx="842838" cy="1135002"/>
            <wp:effectExtent l="0" t="0" r="0" b="0"/>
            <wp:docPr id="12" name="Obraz 12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7E7A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DA907A0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DOFINANSOWANO ZE ŚRODKÓW</w:t>
      </w:r>
    </w:p>
    <w:p w14:paraId="08968854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FUNDUSZU SOLIDARNOŚCIOWEGO</w:t>
      </w:r>
    </w:p>
    <w:p w14:paraId="11F8B418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NA REALIZACJĘ ZADANIA W RAMACH </w:t>
      </w:r>
    </w:p>
    <w:p w14:paraId="0D21AB54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RESORTOWEGO PROGRAMU MINISTRA RODZINY I POLITYKI SPOŁECZNEJ</w:t>
      </w:r>
    </w:p>
    <w:p w14:paraId="5FB6683E" w14:textId="48556392" w:rsidR="00C7783D" w:rsidRPr="00C7783D" w:rsidRDefault="00C7783D" w:rsidP="00C7783D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„OPIEKA WYTCHN</w:t>
      </w:r>
      <w:r w:rsidR="00CB3FA1">
        <w:rPr>
          <w:rFonts w:ascii="Calibri" w:eastAsia="Calibri" w:hAnsi="Calibri" w:cs="Times New Roman"/>
          <w:b/>
          <w:bCs/>
          <w:kern w:val="0"/>
          <w14:ligatures w14:val="none"/>
        </w:rPr>
        <w:t>I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ENIOWA” – EDYCJA 202</w:t>
      </w:r>
      <w:r w:rsidR="004B050C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</w:p>
    <w:p w14:paraId="73C9EB3C" w14:textId="74AA47EE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Wartość dotacji – </w:t>
      </w:r>
      <w:r w:rsidR="004B050C">
        <w:rPr>
          <w:rFonts w:ascii="Calibri" w:eastAsia="Calibri" w:hAnsi="Calibri" w:cs="Times New Roman"/>
          <w:b/>
          <w:bCs/>
          <w:kern w:val="0"/>
          <w14:ligatures w14:val="none"/>
        </w:rPr>
        <w:t>160.650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,00zł</w:t>
      </w:r>
      <w:r w:rsidRPr="00C7783D">
        <w:rPr>
          <w:rFonts w:ascii="Calibri" w:eastAsia="Calibri" w:hAnsi="Calibri" w:cs="Times New Roman"/>
          <w:kern w:val="0"/>
          <w14:ligatures w14:val="none"/>
        </w:rPr>
        <w:t>, z czego:</w:t>
      </w:r>
    </w:p>
    <w:p w14:paraId="24525F66" w14:textId="3A850BEA" w:rsidR="00C7783D" w:rsidRPr="00C7783D" w:rsidRDefault="00C7783D" w:rsidP="00C7783D">
      <w:pPr>
        <w:numPr>
          <w:ilvl w:val="0"/>
          <w:numId w:val="1"/>
        </w:numPr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I transza w wysokości </w:t>
      </w:r>
      <w:r w:rsidR="004B050C">
        <w:rPr>
          <w:rFonts w:ascii="Calibri" w:eastAsia="Calibri" w:hAnsi="Calibri" w:cs="Times New Roman"/>
          <w:kern w:val="0"/>
          <w14:ligatures w14:val="none"/>
        </w:rPr>
        <w:t>81.900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,00zł – w terminie do </w:t>
      </w:r>
      <w:r w:rsidR="004B050C">
        <w:rPr>
          <w:rFonts w:ascii="Calibri" w:eastAsia="Calibri" w:hAnsi="Calibri" w:cs="Times New Roman"/>
          <w:kern w:val="0"/>
          <w14:ligatures w14:val="none"/>
        </w:rPr>
        <w:t>6</w:t>
      </w:r>
      <w:r>
        <w:rPr>
          <w:rFonts w:ascii="Calibri" w:eastAsia="Calibri" w:hAnsi="Calibri" w:cs="Times New Roman"/>
          <w:kern w:val="0"/>
          <w14:ligatures w14:val="none"/>
        </w:rPr>
        <w:t>0 dni od dnia zawarcia umowy</w:t>
      </w:r>
      <w:r w:rsidRPr="00C7783D">
        <w:rPr>
          <w:rFonts w:ascii="Calibri" w:eastAsia="Calibri" w:hAnsi="Calibri" w:cs="Times New Roman"/>
          <w:kern w:val="0"/>
          <w14:ligatures w14:val="none"/>
        </w:rPr>
        <w:t>,</w:t>
      </w:r>
    </w:p>
    <w:p w14:paraId="0722969D" w14:textId="5FDB687F" w:rsidR="00C7783D" w:rsidRPr="00C7783D" w:rsidRDefault="00C7783D" w:rsidP="00C7783D">
      <w:pPr>
        <w:numPr>
          <w:ilvl w:val="0"/>
          <w:numId w:val="1"/>
        </w:numPr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II transza w wysokości </w:t>
      </w:r>
      <w:bookmarkStart w:id="0" w:name="_Hlk196812983"/>
      <w:r w:rsidR="004B050C">
        <w:rPr>
          <w:rFonts w:ascii="Calibri" w:eastAsia="Calibri" w:hAnsi="Calibri" w:cs="Times New Roman"/>
          <w:kern w:val="0"/>
          <w14:ligatures w14:val="none"/>
        </w:rPr>
        <w:t>39.375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,00zł </w:t>
      </w:r>
      <w:bookmarkEnd w:id="0"/>
      <w:r w:rsidRPr="00C7783D">
        <w:rPr>
          <w:rFonts w:ascii="Calibri" w:eastAsia="Calibri" w:hAnsi="Calibri" w:cs="Times New Roman"/>
          <w:kern w:val="0"/>
          <w14:ligatures w14:val="none"/>
        </w:rPr>
        <w:t xml:space="preserve">– w terminie do </w:t>
      </w:r>
      <w:r w:rsidR="004B050C">
        <w:rPr>
          <w:rFonts w:ascii="Calibri" w:eastAsia="Calibri" w:hAnsi="Calibri" w:cs="Times New Roman"/>
          <w:kern w:val="0"/>
          <w14:ligatures w14:val="none"/>
        </w:rPr>
        <w:t>31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B3FA1">
        <w:rPr>
          <w:rFonts w:ascii="Calibri" w:eastAsia="Calibri" w:hAnsi="Calibri" w:cs="Times New Roman"/>
          <w:kern w:val="0"/>
          <w14:ligatures w14:val="none"/>
        </w:rPr>
        <w:t>lipca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202</w:t>
      </w:r>
      <w:r w:rsidR="004B050C">
        <w:rPr>
          <w:rFonts w:ascii="Calibri" w:eastAsia="Calibri" w:hAnsi="Calibri" w:cs="Times New Roman"/>
          <w:kern w:val="0"/>
          <w14:ligatures w14:val="none"/>
        </w:rPr>
        <w:t>5</w:t>
      </w:r>
      <w:r w:rsidRPr="00C7783D">
        <w:rPr>
          <w:rFonts w:ascii="Calibri" w:eastAsia="Calibri" w:hAnsi="Calibri" w:cs="Times New Roman"/>
          <w:kern w:val="0"/>
          <w14:ligatures w14:val="none"/>
        </w:rPr>
        <w:t>r.,</w:t>
      </w:r>
    </w:p>
    <w:p w14:paraId="54F8AE3F" w14:textId="3D6F6136" w:rsidR="00C7783D" w:rsidRPr="00C7783D" w:rsidRDefault="00C7783D" w:rsidP="00C7783D">
      <w:pPr>
        <w:numPr>
          <w:ilvl w:val="0"/>
          <w:numId w:val="1"/>
        </w:numPr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III transza w wysokości– </w:t>
      </w:r>
      <w:r w:rsidR="004B050C" w:rsidRPr="004B050C">
        <w:rPr>
          <w:rFonts w:ascii="Calibri" w:eastAsia="Calibri" w:hAnsi="Calibri" w:cs="Times New Roman"/>
          <w:kern w:val="0"/>
          <w14:ligatures w14:val="none"/>
        </w:rPr>
        <w:t xml:space="preserve">39.375,00zł </w:t>
      </w:r>
      <w:r w:rsidR="004B050C">
        <w:rPr>
          <w:rFonts w:ascii="Calibri" w:eastAsia="Calibri" w:hAnsi="Calibri" w:cs="Times New Roman"/>
          <w:kern w:val="0"/>
          <w14:ligatures w14:val="none"/>
        </w:rPr>
        <w:t>w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terminie do 31 października 202</w:t>
      </w:r>
      <w:r w:rsidR="004B050C">
        <w:rPr>
          <w:rFonts w:ascii="Calibri" w:eastAsia="Calibri" w:hAnsi="Calibri" w:cs="Times New Roman"/>
          <w:kern w:val="0"/>
          <w14:ligatures w14:val="none"/>
        </w:rPr>
        <w:t>5</w:t>
      </w:r>
      <w:r w:rsidRPr="00C7783D">
        <w:rPr>
          <w:rFonts w:ascii="Calibri" w:eastAsia="Calibri" w:hAnsi="Calibri" w:cs="Times New Roman"/>
          <w:kern w:val="0"/>
          <w14:ligatures w14:val="none"/>
        </w:rPr>
        <w:t>r.</w:t>
      </w:r>
    </w:p>
    <w:p w14:paraId="63417CFA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26477B5" w14:textId="52C5010F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Celem dotacji przekazanej Gminie Środa Wielkopolska przez Wojewodę ze środków z Funduszu Solidarnościowego jest realizacja w 202</w:t>
      </w:r>
      <w:r w:rsidR="004B050C">
        <w:rPr>
          <w:rFonts w:ascii="Calibri" w:eastAsia="Calibri" w:hAnsi="Calibri" w:cs="Times New Roman"/>
          <w:kern w:val="0"/>
          <w14:ligatures w14:val="none"/>
        </w:rPr>
        <w:t>5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r. zadania w zakresie świadczenia usługi opieki </w:t>
      </w:r>
      <w:proofErr w:type="spellStart"/>
      <w:r w:rsidRPr="00C7783D">
        <w:rPr>
          <w:rFonts w:ascii="Calibri" w:eastAsia="Calibri" w:hAnsi="Calibri" w:cs="Times New Roman"/>
          <w:kern w:val="0"/>
          <w14:ligatures w14:val="none"/>
        </w:rPr>
        <w:t>wytchnieniowej</w:t>
      </w:r>
      <w:proofErr w:type="spellEnd"/>
      <w:r w:rsidRPr="00C7783D">
        <w:rPr>
          <w:rFonts w:ascii="Calibri" w:eastAsia="Calibri" w:hAnsi="Calibri" w:cs="Times New Roman"/>
          <w:kern w:val="0"/>
          <w14:ligatures w14:val="none"/>
        </w:rPr>
        <w:t xml:space="preserve"> dla członków rodzin lub opiekunów sprawujących bezpośrednią opieką nad dziećmi                   z orzeczeniem o niepełnosprawności lub osobami ze znacznym stopniem niepełnosprawności oraz orzeczeniami równoważnymi</w:t>
      </w:r>
      <w:r w:rsidR="004B050C">
        <w:rPr>
          <w:rFonts w:ascii="Calibri" w:eastAsia="Calibri" w:hAnsi="Calibri" w:cs="Times New Roman"/>
          <w:kern w:val="0"/>
          <w14:ligatures w14:val="none"/>
        </w:rPr>
        <w:t xml:space="preserve">, tj. odciążenie od codziennych obowiązków łączących się ze sprawowaniem opieki nad osobą z niepełnosprawnością przez zapewnienie czasowego zastępstwa w tym zakresie. 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3514261" w14:textId="77777777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" w:name="_Hlk109203579"/>
      <w:r w:rsidRPr="00C7783D">
        <w:rPr>
          <w:rFonts w:ascii="Calibri" w:eastAsia="Calibri" w:hAnsi="Calibri" w:cs="Times New Roman"/>
          <w:kern w:val="0"/>
          <w14:ligatures w14:val="none"/>
        </w:rPr>
        <w:t>Realizatorem zadania jest Ośrodek Pomocy Społecznej w Środzie Wielkopolskiej.</w:t>
      </w:r>
    </w:p>
    <w:bookmarkEnd w:id="1"/>
    <w:p w14:paraId="1F6C6519" w14:textId="394590EC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Środa Wielkopolska dn. </w:t>
      </w:r>
      <w:r w:rsidR="007A145B">
        <w:rPr>
          <w:rFonts w:ascii="Calibri" w:eastAsia="Calibri" w:hAnsi="Calibri" w:cs="Times New Roman"/>
          <w:b/>
          <w:bCs/>
          <w:kern w:val="0"/>
          <w14:ligatures w14:val="none"/>
        </w:rPr>
        <w:t>21. 03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202</w:t>
      </w:r>
      <w:r w:rsidR="007A145B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r</w:t>
      </w:r>
      <w:r w:rsidRPr="00C7783D">
        <w:rPr>
          <w:rFonts w:ascii="Calibri" w:eastAsia="Calibri" w:hAnsi="Calibri" w:cs="Times New Roman"/>
          <w:kern w:val="0"/>
          <w14:ligatures w14:val="none"/>
        </w:rPr>
        <w:t>.</w:t>
      </w:r>
    </w:p>
    <w:p w14:paraId="1C6F2C1A" w14:textId="77777777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4E02B45" w14:textId="77777777" w:rsidR="00F77444" w:rsidRDefault="00F77444"/>
    <w:sectPr w:rsidR="00F7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3440B"/>
    <w:multiLevelType w:val="hybridMultilevel"/>
    <w:tmpl w:val="4A68F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4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3D"/>
    <w:rsid w:val="00045B9C"/>
    <w:rsid w:val="00112A9E"/>
    <w:rsid w:val="0030239B"/>
    <w:rsid w:val="004B050C"/>
    <w:rsid w:val="005D098C"/>
    <w:rsid w:val="007A145B"/>
    <w:rsid w:val="00C7783D"/>
    <w:rsid w:val="00CB3FA1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4C3E"/>
  <w15:chartTrackingRefBased/>
  <w15:docId w15:val="{3966ECFD-BD60-432B-AEE2-BBC1683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2025-04-29T08:07:00Z</dcterms:created>
  <dcterms:modified xsi:type="dcterms:W3CDTF">2025-04-29T08:07:00Z</dcterms:modified>
</cp:coreProperties>
</file>