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627A" w14:textId="77777777" w:rsidR="0021571E" w:rsidRDefault="0021571E" w:rsidP="00441270">
      <w:bookmarkStart w:id="0" w:name="_GoBack"/>
      <w:bookmarkEnd w:id="0"/>
    </w:p>
    <w:p w14:paraId="2DF5A8FB" w14:textId="77777777" w:rsidR="00F2380D" w:rsidRPr="00E553F0" w:rsidRDefault="00F2380D" w:rsidP="00855703">
      <w:pPr>
        <w:pStyle w:val="OZNZACZNIKAwskazanienrzacznika"/>
      </w:pPr>
      <w:r w:rsidRPr="00E553F0">
        <w:t>Załącznik do rozporządzenia Ministra Klimatu i Środowiska</w:t>
      </w:r>
    </w:p>
    <w:p w14:paraId="446063AD" w14:textId="03D650F8" w:rsidR="00F2380D" w:rsidRDefault="00F2380D" w:rsidP="00F2380D">
      <w:pPr>
        <w:pStyle w:val="OZNZACZNIKAwskazanienrzacznika"/>
      </w:pPr>
      <w:r w:rsidRPr="00E553F0">
        <w:t xml:space="preserve">z dnia </w:t>
      </w:r>
      <w:r w:rsidR="00597BB2">
        <w:t>9 lutego</w:t>
      </w:r>
      <w:r w:rsidR="00597BB2" w:rsidRPr="00E553F0">
        <w:t xml:space="preserve"> </w:t>
      </w:r>
      <w:r w:rsidRPr="00E553F0">
        <w:t>202</w:t>
      </w:r>
      <w:r>
        <w:t>2</w:t>
      </w:r>
      <w:r w:rsidRPr="00E553F0">
        <w:t xml:space="preserve"> r. (poz. </w:t>
      </w:r>
      <w:r>
        <w:t>…</w:t>
      </w:r>
      <w:r w:rsidRPr="00E553F0">
        <w:t>)</w:t>
      </w:r>
    </w:p>
    <w:p w14:paraId="40DCAA0E" w14:textId="77777777" w:rsidR="00F2380D" w:rsidRDefault="00F2380D" w:rsidP="00F2380D">
      <w:pPr>
        <w:pStyle w:val="OZNRODZAKTUtznustawalubrozporzdzenieiorganwydajcy"/>
      </w:pPr>
    </w:p>
    <w:p w14:paraId="6C74BC7E" w14:textId="77777777" w:rsidR="00F2380D" w:rsidRPr="00EE1808" w:rsidRDefault="00F2380D" w:rsidP="00F2380D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 w:val="32"/>
          <w:szCs w:val="32"/>
        </w:rPr>
      </w:pPr>
      <w:r w:rsidRPr="00EE1808">
        <w:rPr>
          <w:rFonts w:cs="Times New Roman"/>
          <w:i/>
          <w:color w:val="000000"/>
          <w:sz w:val="32"/>
          <w:szCs w:val="32"/>
        </w:rPr>
        <w:t>WZÓR</w:t>
      </w:r>
    </w:p>
    <w:p w14:paraId="55700CB5" w14:textId="77777777" w:rsidR="00F2380D" w:rsidRPr="0002490A" w:rsidRDefault="00F2380D" w:rsidP="00F2380D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46A45AFD" w14:textId="77777777"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2A43709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7842C158" w14:textId="77777777"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400362B" w14:textId="77777777" w:rsidR="00F2380D" w:rsidRPr="0002490A" w:rsidRDefault="00F2380D" w:rsidP="00F2380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72AEA5D" w14:textId="70788A4C" w:rsidR="00F2380D" w:rsidRPr="0002490A" w:rsidRDefault="00F2380D" w:rsidP="00F2380D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14:paraId="146DA3FD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D38EF36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C3DBD57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07957A7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C87E221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53FAB69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43CD929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3D63ED3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 w:rsidR="008A3BE7">
        <w:rPr>
          <w:rFonts w:eastAsia="Arial" w:cs="Times New Roman"/>
          <w:color w:val="000000"/>
          <w:sz w:val="18"/>
          <w:szCs w:val="22"/>
        </w:rPr>
        <w:t>wypłatę</w:t>
      </w:r>
      <w:r w:rsidR="008A3BE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dodatku osłonowego. </w:t>
      </w:r>
    </w:p>
    <w:p w14:paraId="3D8FF900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57503A4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3BD9C33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C22D8A4" w14:textId="77777777" w:rsidR="00F2380D" w:rsidRPr="0002490A" w:rsidRDefault="00F2380D" w:rsidP="00F2380D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4FDDE63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D6AA20" w14:textId="77777777" w:rsidR="00F2380D" w:rsidRPr="0002490A" w:rsidRDefault="00F2380D" w:rsidP="00F2380D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C4939A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036C0ED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F93E91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862CD08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60AFC9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5445981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7C501C0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5A2A9F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35DD9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83FAB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65C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879DC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0BC97C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E16DDB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4B96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8A85C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63B14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9A2A2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84FBD6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6225E02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7D25A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2B0A78" w14:textId="01FB97C7" w:rsidR="00F2380D" w:rsidRPr="00FD24B8" w:rsidRDefault="00F2380D" w:rsidP="00FD24B8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2"/>
    </w:p>
    <w:p w14:paraId="300319A5" w14:textId="77777777" w:rsidR="00FD24B8" w:rsidRDefault="00FD24B8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F3D6933" w14:textId="4D78D7FE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F98791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3CD2AEC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88C23D" w14:textId="77777777" w:rsidR="00F2380D" w:rsidRDefault="00F2380D" w:rsidP="00F2380D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3D44A3" w:rsidRPr="00B55020" w14:paraId="0869D81B" w14:textId="77777777" w:rsidTr="00B55020">
        <w:trPr>
          <w:trHeight w:val="257"/>
        </w:trPr>
        <w:tc>
          <w:tcPr>
            <w:tcW w:w="222" w:type="dxa"/>
            <w:shd w:val="clear" w:color="auto" w:fill="auto"/>
          </w:tcPr>
          <w:p w14:paraId="0E90A13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D85629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125249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8FA4D0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65694BD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38FA2E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5F944944" w14:textId="77777777" w:rsidR="00F2380D" w:rsidRPr="0002490A" w:rsidRDefault="00F2380D" w:rsidP="00F2380D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6CB9E27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C7F1FF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13F988B1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FDB8D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EA97922" w14:textId="464524AB" w:rsidR="00F2380D" w:rsidRPr="0002490A" w:rsidRDefault="00F2380D" w:rsidP="002E4D9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 w:rsidR="002E4D9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</w:t>
      </w:r>
      <w:r w:rsidR="002E4D90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698E372" w14:textId="5A0BCDF8" w:rsidR="00F2380D" w:rsidRPr="002E4D90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</w:t>
      </w:r>
      <w:r w:rsidR="002E4D90"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</w:t>
      </w:r>
    </w:p>
    <w:p w14:paraId="225A5AF1" w14:textId="7EB98817" w:rsidR="00F2380D" w:rsidRPr="0002490A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828F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</w:t>
      </w:r>
      <w:r w:rsidR="00AA4E35">
        <w:rPr>
          <w:rFonts w:eastAsia="Arial" w:cs="Times New Roman"/>
          <w:color w:val="000000"/>
          <w:sz w:val="18"/>
          <w:szCs w:val="18"/>
        </w:rPr>
        <w:t xml:space="preserve">wypłacie </w:t>
      </w:r>
      <w:r>
        <w:rPr>
          <w:rFonts w:eastAsia="Arial" w:cs="Times New Roman"/>
          <w:color w:val="000000"/>
          <w:sz w:val="18"/>
          <w:szCs w:val="18"/>
        </w:rPr>
        <w:t>dodatku osłonowego.</w:t>
      </w:r>
    </w:p>
    <w:p w14:paraId="7F5F90CF" w14:textId="77777777"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0435D6C" w14:textId="77777777"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363B468" w14:textId="77777777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897A9E" w:rsidRPr="00B55020" w14:paraId="7B5339D7" w14:textId="77777777" w:rsidTr="00AA4E35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CA7CA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817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1DA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4F16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E5A4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EEF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87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5260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2D73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894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C708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4E01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5CDE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AF0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700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4C88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BE4E1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8619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384F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16A0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ECF7E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E6AC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1C6A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EF6B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572C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1AE9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3403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8F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42DED555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79AAEAD4" w14:textId="77777777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CFFB5C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8ECBF4C" w14:textId="77777777" w:rsidR="00F2380D" w:rsidRPr="00796794" w:rsidRDefault="00F2380D" w:rsidP="00F2380D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73AF0F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A0FB43B" w14:textId="77777777" w:rsidR="00F2380D" w:rsidRPr="0002490A" w:rsidRDefault="00F2380D" w:rsidP="00F2380D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078216DA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B34D63" w14:textId="0B6AF8F5" w:rsidR="00F2380D" w:rsidRPr="0002490A" w:rsidRDefault="00271FB5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24C11" wp14:editId="6CC6384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13BFA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F2380D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9D1905" wp14:editId="2F6BE6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2EBA9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F2380D">
        <w:rPr>
          <w:rFonts w:eastAsia="Arial" w:cs="Times New Roman"/>
          <w:color w:val="000000"/>
          <w:sz w:val="22"/>
          <w:szCs w:val="22"/>
        </w:rPr>
        <w:t>, z uwzględnieniem wnioskodawcy:</w:t>
      </w:r>
      <w:r w:rsidR="00066DE2">
        <w:rPr>
          <w:rFonts w:eastAsia="Arial" w:cs="Times New Roman"/>
          <w:color w:val="000000"/>
          <w:sz w:val="22"/>
          <w:szCs w:val="22"/>
        </w:rPr>
        <w:t xml:space="preserve"> </w:t>
      </w:r>
      <w:r w:rsidR="00F2380D" w:rsidRPr="0002490A">
        <w:rPr>
          <w:rFonts w:eastAsia="Arial" w:cs="Times New Roman"/>
          <w:color w:val="000000"/>
          <w:sz w:val="22"/>
          <w:szCs w:val="22"/>
        </w:rPr>
        <w:t>……</w:t>
      </w:r>
      <w:r w:rsidR="00F2380D">
        <w:rPr>
          <w:rFonts w:eastAsia="Arial" w:cs="Times New Roman"/>
          <w:color w:val="000000"/>
          <w:sz w:val="22"/>
          <w:szCs w:val="22"/>
        </w:rPr>
        <w:t>.</w:t>
      </w:r>
      <w:r w:rsidR="00F2380D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0DAC9E8B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24AEA3A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</w:t>
      </w:r>
      <w:r w:rsidRPr="00E72D29">
        <w:rPr>
          <w:rFonts w:eastAsia="Arial" w:cs="Times New Roman"/>
          <w:color w:val="000000"/>
          <w:spacing w:val="-2"/>
          <w:sz w:val="20"/>
        </w:rPr>
        <w:t>onowym (Dz. U. z 2022 r. poz. 1</w:t>
      </w:r>
      <w:r w:rsidR="00066DE2" w:rsidRPr="00E72D29">
        <w:rPr>
          <w:rFonts w:eastAsia="Arial" w:cs="Times New Roman"/>
          <w:color w:val="000000"/>
          <w:spacing w:val="-2"/>
          <w:sz w:val="20"/>
        </w:rPr>
        <w:t>, z późn. zm.</w:t>
      </w:r>
      <w:r w:rsidRPr="00E72D29">
        <w:rPr>
          <w:rFonts w:eastAsia="Arial" w:cs="Times New Roman"/>
          <w:color w:val="000000"/>
          <w:spacing w:val="-2"/>
          <w:sz w:val="20"/>
        </w:rPr>
        <w:t>) w związku z art. 411 ust. 10j ustawy z dnia 27 kwietnia 2001 r.</w:t>
      </w:r>
      <w:r w:rsidRPr="0002490A">
        <w:rPr>
          <w:rFonts w:eastAsia="Arial" w:cs="Times New Roman"/>
          <w:color w:val="000000"/>
          <w:sz w:val="20"/>
        </w:rPr>
        <w:t xml:space="preserve"> – Prawo ochrony środowiska (Dz. U. z 202</w:t>
      </w:r>
      <w:r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>
        <w:rPr>
          <w:rFonts w:eastAsia="Arial" w:cs="Times New Roman"/>
          <w:color w:val="000000"/>
          <w:sz w:val="20"/>
        </w:rPr>
        <w:t xml:space="preserve">1973,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tworzy osoba składająca wniosek o przyznanie dodatku osłonowego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7F088197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4608BD9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6E1BF67" w14:textId="1FF42ACD" w:rsidR="00F2380D" w:rsidRPr="007E2B21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6785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1D789568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6087918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E1A5E0A" w14:textId="77777777" w:rsidR="00F2380D" w:rsidRPr="0002490A" w:rsidRDefault="00F2380D" w:rsidP="00F2380D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4969B0B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C6E71D" w14:textId="77777777"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9D0F83" w14:textId="77777777" w:rsidR="00F2380D" w:rsidRDefault="00F2380D" w:rsidP="00F2380D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68F578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4A9DF77A" w14:textId="77777777"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6BD130A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292BD8F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22F46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ABC4D3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EA0A0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903F8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E12D3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8FE89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DB309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E36A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81DD4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139F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43EDFA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00D66F6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33CEB9" w14:textId="77777777" w:rsidR="00F2380D" w:rsidRPr="0002490A" w:rsidRDefault="00F2380D" w:rsidP="00F2380D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78E63A6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C91CC59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0591B2B" w14:textId="77777777" w:rsidR="00F2380D" w:rsidRPr="0002490A" w:rsidRDefault="00F2380D" w:rsidP="00F2380D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5741A3D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21F52ED" w14:textId="77777777"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6BD33DA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7AFF4B" w14:textId="77777777"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5EA4EF0F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50A0DCE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648538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B93D4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71BC5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5247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83EAD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D61C3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05547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85C44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6AA7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872B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73FBA5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489EA0C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9E480A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27C27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65CDDA5" w14:textId="77777777"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63AFF189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FD1F281" w14:textId="77777777" w:rsidR="00F2380D" w:rsidRPr="0002490A" w:rsidRDefault="00F2380D" w:rsidP="00AA4E35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451219E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78393D3" w14:textId="77777777"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DCACEE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8717306" w14:textId="77777777"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2D99ED03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1356A2F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DB6CC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C68A0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9A27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DCB192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90F08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67E1C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C6ED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463EF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EAA7C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32740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52655F9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ABCE8AE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C373008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C3A6E0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89D1668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D716F45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3C67B97" w14:textId="77777777" w:rsidR="00F2380D" w:rsidRPr="0002490A" w:rsidRDefault="00F2380D" w:rsidP="00AA4E35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0801B4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DA47C2B" w14:textId="77777777"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A3C489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5BAF525" w14:textId="77777777"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1626A08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205B702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EEB18D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247CD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D63F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5AE42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EEB07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F47D0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6E420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E6D18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0094C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58C91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2E8ADC9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5FDCF3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FAC237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D8F66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37292E8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AA9EC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5D57BD5" w14:textId="77777777" w:rsidR="00F2380D" w:rsidRPr="0002490A" w:rsidRDefault="00F2380D" w:rsidP="00AA4E35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9FC5D96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9F4113" w14:textId="77777777"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9039DD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908A376" w14:textId="77777777"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07E56EF7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4B73A6F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ED9BF1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85331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B04FF3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C004D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86DC4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BCD19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C1E3E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51D2E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15305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ECC24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DEBF6B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7621C81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EC2FEB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4F726E8" w14:textId="77777777" w:rsidR="00F2380D" w:rsidRPr="00910BAF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289C78A3" w14:textId="77777777"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5CCBD57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A8867F4" w14:textId="77777777" w:rsidR="00F2380D" w:rsidRPr="0002490A" w:rsidRDefault="00F2380D" w:rsidP="00F2380D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E08E212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5D58BA2" w14:textId="77777777"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C5A771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5972111" w14:textId="77777777"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6D32DE06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71DC6B1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05D42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A8EB5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9E05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BFF709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8F6A1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E592E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3426C2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3B383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8E90E2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082B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7C739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86AE81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8563602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62D66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0C7E191" w14:textId="77777777" w:rsidR="00F2380D" w:rsidRDefault="00F2380D" w:rsidP="00F2380D">
      <w:pPr>
        <w:rPr>
          <w:rStyle w:val="IGindeksgrny"/>
        </w:rPr>
      </w:pPr>
    </w:p>
    <w:p w14:paraId="4F2561B3" w14:textId="77777777" w:rsidR="00F2380D" w:rsidRDefault="00F2380D" w:rsidP="00F2380D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 w14:paraId="6821EAB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83559E5" w14:textId="77777777" w:rsidR="00F2380D" w:rsidRDefault="00F2380D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F60086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</w:t>
      </w:r>
      <w:r w:rsidRPr="00F60086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4F266B6B" w14:textId="77777777" w:rsidR="00F60086" w:rsidRPr="00F60086" w:rsidRDefault="00F60086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CDAF2B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1C69EFA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C5D001" w14:textId="7723D004" w:rsidR="00F2380D" w:rsidRPr="00782847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76180A1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C95F80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904CC6" w14:textId="1C674737" w:rsidR="00F2380D" w:rsidRPr="00D0228D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5051F4F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4DE08D1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8EC3F7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D2BFDA8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0078EE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BAEE80B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74CE8025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008987B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1170700" w14:textId="77777777" w:rsidR="00F2380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895BD14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B7452B4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35B24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09418BEF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14C5ABB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2A1F4B1" w14:textId="77777777" w:rsidR="00F2380D" w:rsidRPr="007E2B21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4954A7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A34EBDE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415C91" w14:textId="77777777" w:rsidR="00F2380D" w:rsidRPr="00434154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6188EE9B" w14:textId="77777777" w:rsidR="00F2380D" w:rsidRPr="007E2B21" w:rsidRDefault="00F2380D" w:rsidP="00584E15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>
        <w:rPr>
          <w:rFonts w:eastAsia="Arial" w:cs="Times New Roman"/>
          <w:color w:val="000000"/>
          <w:sz w:val="22"/>
          <w:szCs w:val="22"/>
        </w:rPr>
        <w:t xml:space="preserve"> z późn.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D369888" w14:textId="77777777" w:rsidR="00F2380D" w:rsidRPr="0002490A" w:rsidRDefault="00F2380D" w:rsidP="009B241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2868CA6" w14:textId="4E0F4991" w:rsidR="00F2380D" w:rsidRPr="005849F9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851017">
        <w:rPr>
          <w:rFonts w:eastAsia="Arial" w:cs="Times New Roman"/>
          <w:bCs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Pr="00543C05">
        <w:rPr>
          <w:rFonts w:eastAsia="Arial" w:cs="Times New Roman"/>
          <w:color w:val="000000"/>
          <w:sz w:val="18"/>
          <w:szCs w:val="18"/>
        </w:rPr>
        <w:t>urządze</w:t>
      </w:r>
      <w:r>
        <w:rPr>
          <w:rFonts w:eastAsia="Arial" w:cs="Times New Roman"/>
          <w:color w:val="000000"/>
          <w:sz w:val="18"/>
          <w:szCs w:val="18"/>
        </w:rPr>
        <w:t>nia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określone wyżej jako główne źródło ogrzewania oraz pod warunkiem,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ECE7DB7" w14:textId="22F24A1A" w:rsidR="00D144BC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Pr="00851017">
        <w:rPr>
          <w:rFonts w:eastAsia="Arial" w:cs="Times New Roman"/>
          <w:bCs/>
          <w:sz w:val="18"/>
          <w:szCs w:val="18"/>
        </w:rPr>
        <w:t>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budynkach.</w:t>
      </w:r>
      <w:r w:rsidR="00D144BC">
        <w:rPr>
          <w:rFonts w:eastAsia="Arial" w:cs="Times New Roman"/>
          <w:color w:val="000000"/>
          <w:sz w:val="18"/>
          <w:szCs w:val="18"/>
        </w:rPr>
        <w:br w:type="page"/>
      </w:r>
    </w:p>
    <w:p w14:paraId="0BD1E892" w14:textId="77777777"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……………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0ED3F039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8CCEDC2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3B3839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8CA0F8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7AC1B48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7499F992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436C7C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085AB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CD1BADD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258DD28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4FA90DF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3B9473A8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4925DA29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6FDAA08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4C2F207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70DA36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 w:rsidR="00051C70"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60701345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6A02D1C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9EF6C5C" w14:textId="46F4A58B" w:rsidR="00F2380D" w:rsidRPr="00796794" w:rsidRDefault="00F2380D" w:rsidP="008F34F1">
      <w:pPr>
        <w:widowControl/>
        <w:autoSpaceDE/>
        <w:autoSpaceDN/>
        <w:adjustRightInd/>
        <w:spacing w:after="120" w:line="266" w:lineRule="auto"/>
        <w:ind w:left="227" w:hanging="22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Należy</w:t>
      </w:r>
      <w:r>
        <w:rPr>
          <w:rFonts w:eastAsia="Arial" w:cs="Times New Roman"/>
          <w:color w:val="000000"/>
          <w:sz w:val="18"/>
          <w:szCs w:val="22"/>
        </w:rPr>
        <w:t xml:space="preserve"> wpisać </w:t>
      </w:r>
      <w:r>
        <w:rPr>
          <w:rFonts w:eastAsia="Arial" w:cs="Times New Roman"/>
          <w:color w:val="000000"/>
          <w:sz w:val="18"/>
          <w:szCs w:val="18"/>
        </w:rPr>
        <w:t>r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>
        <w:rPr>
          <w:rFonts w:eastAsia="Arial" w:cs="Times New Roman"/>
          <w:color w:val="000000"/>
          <w:sz w:val="18"/>
          <w:szCs w:val="18"/>
        </w:rPr>
        <w:t>w którym osiągnięte dochody stanowić będ</w:t>
      </w:r>
      <w:r w:rsidR="00813274">
        <w:rPr>
          <w:rFonts w:eastAsia="Arial" w:cs="Times New Roman"/>
          <w:color w:val="000000"/>
          <w:sz w:val="18"/>
          <w:szCs w:val="18"/>
        </w:rPr>
        <w:t>ą</w:t>
      </w:r>
      <w:r>
        <w:rPr>
          <w:rFonts w:eastAsia="Arial" w:cs="Times New Roman"/>
          <w:color w:val="000000"/>
          <w:sz w:val="18"/>
          <w:szCs w:val="18"/>
        </w:rPr>
        <w:t xml:space="preserve"> podstawę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dochodu gospodarstwa domowego wnioskodawcy. Zgodnie z art. 2 ust. 14 ustawy z dnia 17 grudnia 2021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>iązku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 art. 411 ust. 10k ustawy z dnia 27 kwietnia 2001 r. – Prawo ochrony środowiska wysokość przeciętnego miesięcznego dochodu jest ustalana na podstawie dochodów osiągniętych: </w:t>
      </w:r>
    </w:p>
    <w:p w14:paraId="411CA917" w14:textId="77777777" w:rsidR="00F2380D" w:rsidRPr="00796794" w:rsidRDefault="00F2380D" w:rsidP="008F34F1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10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wniosku złożonego w okresie od dnia 1 stycznia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038F9C85" w14:textId="77777777" w:rsidR="00F2380D" w:rsidRDefault="00F2380D" w:rsidP="009A400A">
      <w:pPr>
        <w:widowControl/>
        <w:tabs>
          <w:tab w:val="left" w:pos="426"/>
          <w:tab w:val="left" w:pos="8780"/>
        </w:tabs>
        <w:autoSpaceDE/>
        <w:autoSpaceDN/>
        <w:adjustRightInd/>
        <w:spacing w:line="266" w:lineRule="auto"/>
        <w:ind w:left="510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w 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wniosku złożonego 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2022 r.</w:t>
      </w:r>
    </w:p>
    <w:p w14:paraId="37744088" w14:textId="343BED89" w:rsidR="00F2380D" w:rsidRPr="0002490A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Można</w:t>
      </w:r>
      <w:r>
        <w:rPr>
          <w:rFonts w:eastAsia="Arial" w:cs="Times New Roman"/>
          <w:color w:val="000000"/>
          <w:sz w:val="18"/>
          <w:szCs w:val="18"/>
        </w:rPr>
        <w:t xml:space="preserve"> zaznaczyć więcej niż jedną odpowiedź.</w:t>
      </w:r>
    </w:p>
    <w:p w14:paraId="01DC6D50" w14:textId="6F413931" w:rsidR="00F2380D" w:rsidRPr="00796794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FD5AA3">
        <w:rPr>
          <w:rFonts w:eastAsia="Arial" w:cs="Times New Roman"/>
          <w:color w:val="000000"/>
          <w:sz w:val="18"/>
          <w:szCs w:val="18"/>
        </w:rPr>
        <w:t>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 xml:space="preserve">w przypadku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005A499E" w14:textId="77777777" w:rsidR="00F2380D" w:rsidRDefault="00F2380D" w:rsidP="00122A00">
      <w:pPr>
        <w:spacing w:before="240" w:line="276" w:lineRule="auto"/>
        <w:rPr>
          <w:rStyle w:val="IGindeksgrny"/>
        </w:rPr>
      </w:pPr>
    </w:p>
    <w:p w14:paraId="22C6E4AE" w14:textId="77777777" w:rsidR="00F2380D" w:rsidRPr="0002490A" w:rsidRDefault="00F2380D" w:rsidP="00122A00">
      <w:pPr>
        <w:widowControl/>
        <w:autoSpaceDE/>
        <w:autoSpaceDN/>
        <w:adjustRightInd/>
        <w:spacing w:after="18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433FAD1D" w14:textId="0181E0B2" w:rsidR="00F2380D" w:rsidRPr="0002490A" w:rsidRDefault="00F2380D" w:rsidP="009A400A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40" w:line="266" w:lineRule="auto"/>
        <w:ind w:right="-113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</w:t>
      </w:r>
      <w:r w:rsidR="009A400A">
        <w:rPr>
          <w:rFonts w:eastAsia="Arial" w:cs="Times New Roman"/>
          <w:b/>
          <w:color w:val="000000"/>
          <w:sz w:val="15"/>
          <w:szCs w:val="22"/>
        </w:rPr>
        <w:t xml:space="preserve">                           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</w:t>
      </w:r>
      <w:r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796794">
        <w:rPr>
          <w:rFonts w:eastAsia="Arial" w:cs="Times New Roman"/>
          <w:color w:val="000000"/>
          <w:sz w:val="18"/>
          <w:szCs w:val="18"/>
        </w:rPr>
        <w:t>Rok kalendarzowy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13)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</w:t>
      </w:r>
      <w:r w:rsidR="009A400A">
        <w:rPr>
          <w:rFonts w:eastAsia="Arial" w:cs="Times New Roman"/>
          <w:color w:val="000000"/>
          <w:sz w:val="15"/>
          <w:szCs w:val="22"/>
        </w:rPr>
        <w:t xml:space="preserve">    </w:t>
      </w:r>
      <w:r w:rsidR="00122A00">
        <w:rPr>
          <w:rFonts w:eastAsia="Arial" w:cs="Times New Roman"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</w:t>
      </w:r>
      <w:r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pPr w:vertAnchor="text" w:horzAnchor="page" w:tblpX="7361" w:tblpY="18"/>
        <w:tblOverlap w:val="never"/>
        <w:tblW w:w="3777" w:type="dxa"/>
        <w:tblCellMar>
          <w:top w:w="24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3D44A3" w:rsidRPr="00B55020" w14:paraId="2136C1CE" w14:textId="77777777" w:rsidTr="00B55020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CE10D2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0C3307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B2648C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6C2B91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33CB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B55020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E30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D71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784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F74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67C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38F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B55020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B55020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D0C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4CB5CF4E" w14:textId="648231E5" w:rsidR="00F2380D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7B624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B6249">
        <w:rPr>
          <w:rFonts w:eastAsia="Arial" w:cs="Times New Roman"/>
          <w:color w:val="000000"/>
          <w:spacing w:val="-2"/>
          <w:sz w:val="22"/>
          <w:szCs w:val="22"/>
        </w:rPr>
        <w:t>Łączna kwota alimentów świadczonych na rzecz innych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osób w:</w:t>
      </w:r>
    </w:p>
    <w:p w14:paraId="75DECA82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7F0BE1FF" w14:textId="3CF55544" w:rsidR="00F2380D" w:rsidRPr="0002490A" w:rsidRDefault="00F2380D" w:rsidP="00F2380D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DB1F9E">
        <w:rPr>
          <w:rFonts w:eastAsia="Arial" w:cs="Times New Roman"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05E9EEBF" w14:textId="4465D04A" w:rsidR="00F2380D" w:rsidRDefault="00F2380D" w:rsidP="00DB1F9E">
      <w:pPr>
        <w:widowControl/>
        <w:autoSpaceDE/>
        <w:autoSpaceDN/>
        <w:adjustRightInd/>
        <w:spacing w:after="29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>Podstawą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przeciętnego miesięcznego </w:t>
      </w:r>
      <w:r w:rsidRPr="00796794">
        <w:rPr>
          <w:rFonts w:eastAsia="Arial" w:cs="Times New Roman"/>
          <w:color w:val="000000"/>
          <w:sz w:val="18"/>
          <w:szCs w:val="18"/>
        </w:rPr>
        <w:t>doch</w:t>
      </w:r>
      <w:r>
        <w:rPr>
          <w:rFonts w:eastAsia="Arial" w:cs="Times New Roman"/>
          <w:color w:val="000000"/>
          <w:sz w:val="18"/>
          <w:szCs w:val="18"/>
        </w:rPr>
        <w:t xml:space="preserve">odu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 są dochody osiągnięte: </w:t>
      </w:r>
    </w:p>
    <w:p w14:paraId="7A78D9A5" w14:textId="5048C15D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w 2020 r. </w:t>
      </w:r>
      <w:r w:rsidR="0007174F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>w okresie od dnia 1 stycznia</w:t>
      </w:r>
      <w:r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09427AFE" w14:textId="122EF5C3" w:rsidR="00F2380D" w:rsidRPr="0002490A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w 2021 r. </w:t>
      </w:r>
      <w:r w:rsidR="0007174F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</w:p>
    <w:bookmarkEnd w:id="9"/>
    <w:p w14:paraId="5675130D" w14:textId="77777777" w:rsidR="00F2380D" w:rsidRPr="0002490A" w:rsidRDefault="00F2380D" w:rsidP="00122A00">
      <w:pPr>
        <w:widowControl/>
        <w:autoSpaceDE/>
        <w:autoSpaceDN/>
        <w:adjustRightInd/>
        <w:spacing w:before="120"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6468BD13" w14:textId="7DEF8695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9A400A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 roku kalendarzowym</w:t>
      </w:r>
      <w:r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Pr="001D5806">
        <w:rPr>
          <w:rFonts w:eastAsia="Arial" w:cs="Times New Roman"/>
          <w:color w:val="000000"/>
          <w:sz w:val="22"/>
          <w:szCs w:val="22"/>
        </w:rPr>
        <w:t>p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Pr="001D5806">
        <w:rPr>
          <w:rFonts w:eastAsia="Arial" w:cs="Times New Roman"/>
          <w:color w:val="000000"/>
          <w:sz w:val="22"/>
          <w:szCs w:val="22"/>
        </w:rPr>
        <w:t>4,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212A7C90" w14:textId="64152344"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line="267" w:lineRule="auto"/>
        <w:ind w:left="360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="00F2380D"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9A400A">
        <w:rPr>
          <w:rFonts w:eastAsia="Arial" w:cs="Times New Roman"/>
          <w:color w:val="000000"/>
          <w:sz w:val="22"/>
          <w:szCs w:val="22"/>
        </w:rPr>
        <w:t> </w:t>
      </w:r>
      <w:r w:rsidR="00F2380D"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5F9610C" w14:textId="77777777"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3DD8AF33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B0D072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60262" w14:textId="77777777"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6C49DB8B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13562EB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7859E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6C1D0CA3" w14:textId="77777777"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4EE6FBAF" w14:textId="20BA73D0"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before="360" w:line="266" w:lineRule="auto"/>
        <w:ind w:left="357" w:right="-425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="00F2380D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E52433E" w14:textId="77777777"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8F80E6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04EA4CC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50C9E7" w14:textId="77777777"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32BA291C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255E6E4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C7E64C" w14:textId="77777777" w:rsidR="00F2380D" w:rsidRPr="00910BAF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51DAC441" w14:textId="77777777"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50A7D8DD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2377BAA" w14:textId="77777777" w:rsidR="00855703" w:rsidRDefault="0085570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58FF962" w14:textId="77777777" w:rsidR="00F2380D" w:rsidRPr="0002490A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F5EE929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723AB74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E7547C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45041F7" w14:textId="77777777" w:rsidR="00F2380D" w:rsidRPr="0002490A" w:rsidRDefault="00F2380D" w:rsidP="00F2380D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5FF66F0" w14:textId="77777777"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21CE699" w14:textId="77777777"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9C73426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A289B53" w14:textId="77777777" w:rsidR="00F2380D" w:rsidRPr="0002490A" w:rsidRDefault="00F2380D" w:rsidP="00F2380D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2DBB35E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17CEC6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2086CBD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E45EFEF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C1289F4" w14:textId="77777777" w:rsidR="00F2380D" w:rsidRPr="0002490A" w:rsidRDefault="00F2380D" w:rsidP="00F2380D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3E431F4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146F4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AFE4B1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2892953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1A72D76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2BECA16" w14:textId="77777777" w:rsidR="00F2380D" w:rsidRPr="00CF16D8" w:rsidRDefault="00F2380D" w:rsidP="00F2380D">
      <w:pPr>
        <w:rPr>
          <w:rStyle w:val="IGindeksgrny"/>
        </w:rPr>
      </w:pPr>
    </w:p>
    <w:p w14:paraId="2C5B79E5" w14:textId="77777777"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4C60201B" w14:textId="77777777"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EBC8473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4132050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36F86BF6" w14:textId="77777777" w:rsidR="00F2380D" w:rsidRPr="0002490A" w:rsidRDefault="00F2380D" w:rsidP="00506DAB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3A796942" w14:textId="579EA7DD" w:rsidR="00F2380D" w:rsidRPr="0002490A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DOMOWEGO INNYCH NIŻ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DOCHODY PODLEGAJĄCE OPODATKOWANIU</w:t>
      </w:r>
      <w:r w:rsidR="00506DAB">
        <w:rPr>
          <w:rFonts w:eastAsia="Arial" w:cs="Times New Roman"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NA ZASADACH OKREŚLONYCH</w:t>
      </w:r>
    </w:p>
    <w:p w14:paraId="5EC7D2DB" w14:textId="77777777" w:rsidR="00F2380D" w:rsidRPr="0002490A" w:rsidRDefault="00F2380D" w:rsidP="00506DAB">
      <w:pPr>
        <w:widowControl/>
        <w:autoSpaceDE/>
        <w:autoSpaceDN/>
        <w:adjustRightInd/>
        <w:spacing w:line="256" w:lineRule="auto"/>
        <w:ind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2F0F925" w14:textId="77777777" w:rsidR="00F2380D" w:rsidRPr="0002490A" w:rsidRDefault="00F2380D" w:rsidP="00506DAB">
      <w:pPr>
        <w:widowControl/>
        <w:autoSpaceDE/>
        <w:autoSpaceDN/>
        <w:adjustRightInd/>
        <w:spacing w:line="256" w:lineRule="auto"/>
        <w:ind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6192D542" w14:textId="77777777" w:rsidR="00F2380D" w:rsidRPr="0002490A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90C367E" w14:textId="77777777" w:rsidR="00F2380D" w:rsidRPr="00047B87" w:rsidRDefault="00F2380D" w:rsidP="00047B87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22"/>
        </w:rPr>
      </w:pPr>
    </w:p>
    <w:p w14:paraId="449360BB" w14:textId="77777777" w:rsidR="00F2380D" w:rsidRPr="0002490A" w:rsidRDefault="00F2380D" w:rsidP="00A76F22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4FF31DC1" w14:textId="48936FE5" w:rsidR="00F2380D" w:rsidRPr="001A54F8" w:rsidRDefault="00F2380D" w:rsidP="00787E0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10" w:name="_Hlk94774913"/>
      <w:r w:rsidRPr="001A54F8">
        <w:rPr>
          <w:rFonts w:eastAsia="Arial" w:cs="Times New Roman"/>
          <w:color w:val="000000"/>
          <w:sz w:val="18"/>
          <w:szCs w:val="18"/>
        </w:rPr>
        <w:t>*</w:t>
      </w:r>
      <w:r w:rsidR="00066DE2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Należy wypełnić odrębne oświadczenie dla każdego z członków gospodarstwa domowego, który </w:t>
      </w:r>
      <w:r w:rsidR="00E70D71" w:rsidRPr="001A54F8">
        <w:rPr>
          <w:rFonts w:eastAsia="Arial" w:cs="Times New Roman"/>
          <w:color w:val="000000"/>
          <w:sz w:val="18"/>
          <w:szCs w:val="18"/>
        </w:rPr>
        <w:t xml:space="preserve">osiąga </w:t>
      </w:r>
      <w:r w:rsidRPr="001A54F8">
        <w:rPr>
          <w:rFonts w:eastAsia="Arial" w:cs="Times New Roman"/>
          <w:color w:val="000000"/>
          <w:sz w:val="18"/>
          <w:szCs w:val="18"/>
        </w:rPr>
        <w:t>takie</w:t>
      </w:r>
      <w:r w:rsidR="00787E0F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dochody. </w:t>
      </w:r>
    </w:p>
    <w:bookmarkEnd w:id="10"/>
    <w:p w14:paraId="3CC966EE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</w:p>
    <w:p w14:paraId="157E8EEE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33E0B7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1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1"/>
    <w:p w14:paraId="6E4AA740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FF25F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760DF09" w14:textId="77777777" w:rsidR="00F2380D" w:rsidRPr="0002490A" w:rsidRDefault="00F2380D" w:rsidP="00047B87">
      <w:pPr>
        <w:widowControl/>
        <w:autoSpaceDE/>
        <w:autoSpaceDN/>
        <w:adjustRightInd/>
        <w:spacing w:after="4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19DF4CD9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7A590F5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5AF84B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82DB7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2A113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E237A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57ECE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CC4D87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B24B5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0216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2E1B7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BE135F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693E2B2" w14:textId="77777777" w:rsidR="00F2380D" w:rsidRPr="00047B87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22"/>
        </w:rPr>
      </w:pPr>
    </w:p>
    <w:p w14:paraId="126C938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A64FCE8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F47401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B71F30B" w14:textId="77777777" w:rsidR="00F2380D" w:rsidRPr="00796794" w:rsidRDefault="00F2380D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pPr w:leftFromText="141" w:rightFromText="141" w:vertAnchor="text" w:horzAnchor="page" w:tblpX="897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3D44A3" w:rsidRPr="00B55020" w14:paraId="20DA4288" w14:textId="77777777" w:rsidTr="00B55020">
        <w:trPr>
          <w:trHeight w:val="311"/>
        </w:trPr>
        <w:tc>
          <w:tcPr>
            <w:tcW w:w="239" w:type="dxa"/>
            <w:shd w:val="clear" w:color="auto" w:fill="auto"/>
          </w:tcPr>
          <w:p w14:paraId="4D85B42D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1D5E119E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3CD6AA1F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12494B4B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0371D6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AA4E35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AA4E35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631F57C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D706CB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015"/>
          </w:p>
        </w:tc>
        <w:tc>
          <w:tcPr>
            <w:tcW w:w="392" w:type="dxa"/>
            <w:shd w:val="clear" w:color="auto" w:fill="auto"/>
          </w:tcPr>
          <w:p w14:paraId="2D06551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6FBDD5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76798C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C5D6816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766EBA47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10ED2F08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75A37CFF" w14:textId="77777777" w:rsidR="00F2380D" w:rsidRPr="0002490A" w:rsidRDefault="00EE1808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osiągnął</w:t>
      </w:r>
      <w:r w:rsidRPr="0002490A">
        <w:rPr>
          <w:rFonts w:eastAsia="Arial" w:cs="Times New Roman"/>
          <w:color w:val="000000"/>
          <w:sz w:val="20"/>
        </w:rPr>
        <w:t xml:space="preserve"> </w:t>
      </w:r>
      <w:r w:rsidR="00F2380D" w:rsidRPr="0002490A">
        <w:rPr>
          <w:rFonts w:eastAsia="Arial" w:cs="Times New Roman"/>
          <w:color w:val="000000"/>
          <w:sz w:val="20"/>
        </w:rPr>
        <w:t xml:space="preserve">dochód w wysokości: </w:t>
      </w:r>
      <w:r w:rsidR="00AA4E35">
        <w:rPr>
          <w:rFonts w:eastAsia="Arial" w:cs="Times New Roman"/>
          <w:color w:val="000000"/>
          <w:sz w:val="20"/>
        </w:rPr>
        <w:t xml:space="preserve">      </w:t>
      </w:r>
      <w:r w:rsidR="00AA4E35">
        <w:rPr>
          <w:rFonts w:eastAsia="Arial" w:cs="Times New Roman"/>
          <w:color w:val="000000"/>
          <w:sz w:val="20"/>
        </w:rPr>
        <w:tab/>
      </w:r>
      <w:r w:rsidR="00AA4E35" w:rsidRPr="0002490A">
        <w:rPr>
          <w:rFonts w:eastAsia="Arial" w:cs="Times New Roman"/>
          <w:color w:val="000000"/>
          <w:sz w:val="20"/>
        </w:rPr>
        <w:t>zł,</w:t>
      </w:r>
      <w:r w:rsidR="00AA4E35">
        <w:rPr>
          <w:rFonts w:eastAsia="Arial" w:cs="Times New Roman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FF32A8" w14:textId="77777777" w:rsidR="00284CF4" w:rsidRPr="00047B87" w:rsidRDefault="00284CF4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2"/>
        </w:rPr>
      </w:pPr>
    </w:p>
    <w:p w14:paraId="28471FCA" w14:textId="77777777" w:rsidR="001A54F8" w:rsidRDefault="001A54F8" w:rsidP="001A54F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4B9B4A2B" w14:textId="77777777" w:rsidR="00F2380D" w:rsidRPr="00095FE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p w14:paraId="1F793FE5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8E99DC5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994F9B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204"/>
          </w:p>
        </w:tc>
        <w:tc>
          <w:tcPr>
            <w:tcW w:w="392" w:type="dxa"/>
            <w:shd w:val="clear" w:color="auto" w:fill="auto"/>
          </w:tcPr>
          <w:p w14:paraId="333D1DA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AA660C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DBDAC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C65FE3B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1FD6FEC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15F87D3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3"/>
    <w:p w14:paraId="35567E23" w14:textId="77777777" w:rsidR="00F2380D" w:rsidRPr="0002490A" w:rsidRDefault="00F2380D" w:rsidP="00F2380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5231CA06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5B2022B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7ADFCA52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5942DC9C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661ACD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323"/>
          </w:p>
        </w:tc>
        <w:tc>
          <w:tcPr>
            <w:tcW w:w="392" w:type="dxa"/>
            <w:shd w:val="clear" w:color="auto" w:fill="auto"/>
          </w:tcPr>
          <w:p w14:paraId="1C2F9FAD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A0D69E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FA52D72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ECD366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41AD961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3B62D2E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4"/>
    </w:tbl>
    <w:p w14:paraId="751638F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70936172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5"/>
    <w:p w14:paraId="610E41D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6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9DBCA37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B00661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410"/>
          </w:p>
        </w:tc>
        <w:tc>
          <w:tcPr>
            <w:tcW w:w="392" w:type="dxa"/>
            <w:shd w:val="clear" w:color="auto" w:fill="auto"/>
          </w:tcPr>
          <w:p w14:paraId="595A494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7BA854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998F0FB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B61998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3A4BFA2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0FC7AA4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7"/>
    </w:tbl>
    <w:p w14:paraId="7FE9A62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198F27A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8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39AFBF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9" w:name="_Hlk51937432"/>
      <w:bookmarkEnd w:id="18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243BF1A9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BC16E8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20" w:name="_Hlk51937503"/>
            <w:bookmarkEnd w:id="19"/>
          </w:p>
        </w:tc>
        <w:tc>
          <w:tcPr>
            <w:tcW w:w="392" w:type="dxa"/>
            <w:shd w:val="clear" w:color="auto" w:fill="auto"/>
          </w:tcPr>
          <w:p w14:paraId="16B905A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31BD49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B80377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769DF2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43A3670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6EB4AC1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20"/>
    </w:tbl>
    <w:p w14:paraId="2AB2B67D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50FA7F0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4AA6373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1EB78D83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7B614A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F426D3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2655D4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5B9504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1489C1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5997F278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353DCB9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02BC9C88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18CDBAE4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 w:rsidR="00813274">
        <w:rPr>
          <w:rFonts w:eastAsia="Arial" w:cs="Times New Roman"/>
          <w:color w:val="000000"/>
          <w:sz w:val="20"/>
        </w:rPr>
        <w:t>.</w:t>
      </w:r>
    </w:p>
    <w:p w14:paraId="27877A2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364D812" w14:textId="77777777" w:rsidR="001A54F8" w:rsidRPr="00047B87" w:rsidRDefault="001A54F8" w:rsidP="001A54F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4"/>
          <w:szCs w:val="18"/>
        </w:rPr>
      </w:pPr>
    </w:p>
    <w:p w14:paraId="1EC1F818" w14:textId="77777777" w:rsidR="001A54F8" w:rsidRPr="001A54F8" w:rsidRDefault="001A54F8" w:rsidP="004B441C">
      <w:pPr>
        <w:keepNext/>
        <w:widowControl/>
        <w:tabs>
          <w:tab w:val="left" w:pos="142"/>
        </w:tabs>
        <w:autoSpaceDE/>
        <w:autoSpaceDN/>
        <w:adjustRightInd/>
        <w:spacing w:before="40"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14:paraId="1257641F" w14:textId="17EF7A1A" w:rsidR="00F2380D" w:rsidRDefault="00F2380D" w:rsidP="00047B87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>pis</w:t>
      </w:r>
      <w:r>
        <w:rPr>
          <w:rFonts w:eastAsia="Arial" w:cs="Times New Roman"/>
          <w:color w:val="000000"/>
          <w:sz w:val="18"/>
          <w:szCs w:val="18"/>
        </w:rPr>
        <w:t>ać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>
        <w:rPr>
          <w:rFonts w:eastAsia="Arial" w:cs="Times New Roman"/>
          <w:color w:val="000000"/>
          <w:sz w:val="18"/>
          <w:szCs w:val="18"/>
        </w:rPr>
        <w:t>w którym osiągnięte dochody stanowić będ</w:t>
      </w:r>
      <w:r w:rsidR="00813274">
        <w:rPr>
          <w:rFonts w:eastAsia="Arial" w:cs="Times New Roman"/>
          <w:color w:val="000000"/>
          <w:sz w:val="18"/>
          <w:szCs w:val="18"/>
        </w:rPr>
        <w:t>ą</w:t>
      </w:r>
      <w:r>
        <w:rPr>
          <w:rFonts w:eastAsia="Arial" w:cs="Times New Roman"/>
          <w:color w:val="000000"/>
          <w:sz w:val="18"/>
          <w:szCs w:val="18"/>
        </w:rPr>
        <w:t xml:space="preserve"> podstawę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</w:t>
      </w:r>
      <w:r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</w:t>
      </w:r>
      <w:r>
        <w:rPr>
          <w:rFonts w:eastAsia="Arial" w:cs="Times New Roman"/>
          <w:color w:val="000000"/>
          <w:sz w:val="18"/>
          <w:szCs w:val="18"/>
        </w:rPr>
        <w:t>o</w:t>
      </w:r>
      <w:r w:rsidRPr="00796794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wnioskodawcy, tj.:</w:t>
      </w:r>
    </w:p>
    <w:p w14:paraId="3DA8C3F7" w14:textId="3652E803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2020 r. </w:t>
      </w:r>
      <w:r w:rsidR="007F6AEE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>w okresie od dnia 1 stycznia</w:t>
      </w:r>
      <w:r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</w:p>
    <w:p w14:paraId="0E72B83F" w14:textId="259B81F9" w:rsidR="00F2380D" w:rsidRPr="00E5382D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2021 r. </w:t>
      </w:r>
      <w:r w:rsidR="007F6AEE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6212F05F" w14:textId="0F99269E" w:rsidR="00F2380D" w:rsidRPr="00796794" w:rsidRDefault="00F2380D" w:rsidP="00047B87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</w:t>
      </w:r>
      <w:r w:rsidRPr="00047B87">
        <w:rPr>
          <w:rFonts w:eastAsia="Arial" w:cs="Times New Roman"/>
          <w:color w:val="000000"/>
          <w:spacing w:val="-2"/>
          <w:sz w:val="18"/>
          <w:szCs w:val="18"/>
        </w:rPr>
        <w:t>datku osłonowym w związku z art. 411 ust. 10i ustawy z dnia 27 kwietnia 2001 r. – Prawo ochrony środowiska i art. 3 pkt 1 lit. c ust</w:t>
      </w:r>
      <w:r w:rsidRPr="00796794">
        <w:rPr>
          <w:rFonts w:eastAsia="Arial" w:cs="Times New Roman"/>
          <w:color w:val="000000"/>
          <w:sz w:val="18"/>
          <w:szCs w:val="18"/>
        </w:rPr>
        <w:t>awy z dnia 28 listopada 2003 r. o świadczeniach rodzinnych (Dz. U. z 2020 r. poz. 111</w:t>
      </w:r>
      <w:r>
        <w:rPr>
          <w:rFonts w:eastAsia="Arial" w:cs="Times New Roman"/>
          <w:color w:val="000000"/>
          <w:sz w:val="18"/>
          <w:szCs w:val="18"/>
        </w:rPr>
        <w:t xml:space="preserve">, z późn. zm.)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0B9C6227" w14:textId="65B11F9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96E2C64" w14:textId="18A1F4D4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</w:t>
      </w:r>
      <w:r w:rsidR="00C17CFB">
        <w:rPr>
          <w:rFonts w:eastAsia="Arial" w:cs="Times New Roman"/>
          <w:color w:val="000000"/>
          <w:spacing w:val="-4"/>
          <w:sz w:val="18"/>
          <w:szCs w:val="18"/>
        </w:rPr>
        <w:t> </w:t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zaopatrzeniu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62A9B0F9" w14:textId="59C724A5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c)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2F72696" w14:textId="47D5ACF3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d)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dodatek kombatancki, ryczałt energetyczny i dodatek kompensacyjny określone w przepisach o kombatantach oraz niektórych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osobach będących ofiarami represji wojennych i okresu powojennego, </w:t>
      </w:r>
    </w:p>
    <w:p w14:paraId="7E901211" w14:textId="6B58CC67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e)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7812249D" w14:textId="0783A989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f)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>ryczałt energetyczny, emerytury i renty otrzymywane przez osoby, które utraciły wzrok w wyniku działań wojennych w latach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1939</w:t>
      </w:r>
      <w:r w:rsidR="00C17CFB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6B138069" w14:textId="2AB67693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g)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4"/>
          <w:sz w:val="18"/>
          <w:szCs w:val="18"/>
        </w:rPr>
        <w:t>renty inwalidzkie z tytułu inwalidztwa wojennego, kwoty zaopatrzenia otrzymywane przez ofiary wojny oraz członków ich rodzin,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renty wypadkowe osób, których inwalidztwo powstało w związku z przymusowym pobytem na robotach w III Rzeszy Niemieckiej w latach 1939</w:t>
      </w:r>
      <w:r w:rsidR="00B52009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6323334" w14:textId="229DCD7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h)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zasiłki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chorobowe określone w przepisach o ubezpieczeniu społecznym rolników oraz w przepisach o systemie ubezpieczeń społecznych, </w:t>
      </w:r>
    </w:p>
    <w:p w14:paraId="2EE343DC" w14:textId="1ADF31B5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środki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FAF0CF6" w14:textId="7F82B56E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j)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>
        <w:rPr>
          <w:rFonts w:eastAsia="Arial" w:cs="Times New Roman"/>
          <w:color w:val="000000"/>
          <w:sz w:val="18"/>
          <w:szCs w:val="18"/>
        </w:rPr>
        <w:br/>
        <w:t>z późn. zm.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991227E" w14:textId="5477448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k)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2FE50F8B" w14:textId="7E8BF954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l)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ze stosunku służbowego otrzymywane w czasie służby kandydackiej przez funkcjonariuszy Policji, Pa</w:t>
      </w:r>
      <w:r w:rsidR="00F2380D" w:rsidRPr="008D324D">
        <w:rPr>
          <w:rFonts w:eastAsia="Arial" w:cs="Times New Roman"/>
          <w:color w:val="000000"/>
          <w:sz w:val="18"/>
          <w:szCs w:val="18"/>
        </w:rPr>
        <w:t xml:space="preserve">ństwowej Straży Pożarnej, Straży Granicznej, Biura Ochrony Rządu i Służby Więziennej, obliczone za okres, w którym osoby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te uzyskały dochód, </w:t>
      </w:r>
    </w:p>
    <w:p w14:paraId="01922430" w14:textId="5AE8FE0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m)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5E82ED00" w14:textId="37655B2F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n)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alimenty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rzecz dzieci</w:t>
      </w:r>
      <w:r w:rsidR="00F2380D" w:rsidRPr="00702870">
        <w:rPr>
          <w:rFonts w:eastAsia="Arial" w:cs="Times New Roman"/>
          <w:color w:val="000000"/>
          <w:sz w:val="18"/>
          <w:szCs w:val="18"/>
        </w:rPr>
        <w:t>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FCAEF3E" w14:textId="00AF760B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stypendia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doktoranckie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– Prawo o szkolnictwie wyższym i nauce (Dz. U. z 2021 r. poz. 478, z późn.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D70C45">
        <w:rPr>
          <w:rFonts w:eastAsia="Arial" w:cs="Times New Roman"/>
          <w:color w:val="000000"/>
          <w:sz w:val="18"/>
          <w:szCs w:val="18"/>
        </w:rPr>
        <w:t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</w:t>
      </w:r>
      <w:r w:rsidR="00C17CFB">
        <w:rPr>
          <w:rFonts w:eastAsia="Arial" w:cs="Times New Roman"/>
          <w:color w:val="000000"/>
          <w:sz w:val="18"/>
          <w:szCs w:val="18"/>
        </w:rPr>
        <w:t> 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2017 r. 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</w:t>
      </w:r>
      <w:r w:rsidR="00C17CFB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U. z 2020 r.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F2380D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07490574" w14:textId="1AFCE117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p)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>kwoty diet nieopodatkowane podatkiem dochodowym od osób fizycznych, otrzymywane przez osoby wykonujące czynności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związane z pełnieniem obowiązków społecznych i obywatelskich, </w:t>
      </w:r>
    </w:p>
    <w:p w14:paraId="1762E426" w14:textId="7253F363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7D73156" w14:textId="19AD1A79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dodatki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za tajne nauczanie określone w ustawie z dnia 26 stycznia 1982 r. – Karta Nauczyciela (Dz. U. z 2021 r. poz. </w:t>
      </w:r>
      <w:r w:rsidR="00F2380D">
        <w:rPr>
          <w:rFonts w:eastAsia="Arial" w:cs="Times New Roman"/>
          <w:color w:val="000000"/>
          <w:sz w:val="18"/>
          <w:szCs w:val="18"/>
        </w:rPr>
        <w:t>1762</w:t>
      </w:r>
      <w:r w:rsidR="00F2380D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58C9E8A" w14:textId="20DD510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uzyskane z działalności gospodarczej prowadzonej na podstawie zezwolenia na terenie specjalnej strefy ekonomicznej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określonej w przepisach o specjalnych strefach ekonomicznych, </w:t>
      </w:r>
    </w:p>
    <w:p w14:paraId="1EAAD5FF" w14:textId="657A2E71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1AE06484" w14:textId="78BF075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 tytułu prawa do bezpłatnego węgla określone w przepisach o restrukturyzacji górnictwa węgla kamiennego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8D324D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2D7CDD5E" w14:textId="3EC8752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 w przepisach o wykonywaniu mandatu posła i senatora, </w:t>
      </w:r>
    </w:p>
    <w:p w14:paraId="2A452894" w14:textId="2B431C01" w:rsidR="00F2380D" w:rsidRPr="00702870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dochody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uzyskane z gospodarstwa rolnego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A328FE8" w14:textId="48962D1A" w:rsidR="00F2380D" w:rsidRPr="008D324D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2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uzyskiwane za granicą Rzeczypospolitej Polskiej, pomniejszone odpowiednio o zapłacone za granicą Rzeczypospolitej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 xml:space="preserve">Polskiej: podatek dochodowy oraz składki na obowiązkowe ubezpieczenie społeczne i obowiązkowe ubezpieczenie zdrowotne, </w:t>
      </w:r>
    </w:p>
    <w:p w14:paraId="40C77E77" w14:textId="444D1703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uropejskiego Funduszu Orientacji i Gwarancji Rolnej oraz w przepisach o wspieraniu rozwoju obszarów wiejskich z udziałem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środków Europejskiego Funduszu Rolnego na rzecz Rozwoju Obszarów Wiejskich, </w:t>
      </w:r>
    </w:p>
    <w:p w14:paraId="404B6423" w14:textId="42843F5B" w:rsidR="00F2380D" w:rsidRPr="008D324D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4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z)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aliczkę alimentacyjną określoną w przepisach o postępowaniu wobec dłużników alimentacyjnych oraz zaliczce alimentacyjnej, </w:t>
      </w:r>
    </w:p>
    <w:p w14:paraId="274D6271" w14:textId="5B78C0AB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pieniężne wypłacane w przypadku bezskuteczności egzekucji alimentów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EC646B7" w14:textId="07D7BAE5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F2380D">
        <w:rPr>
          <w:rFonts w:eastAsia="Arial" w:cs="Times New Roman"/>
          <w:color w:val="000000"/>
          <w:sz w:val="18"/>
          <w:szCs w:val="18"/>
        </w:rPr>
        <w:t>1915</w:t>
      </w:r>
      <w:r w:rsidR="00F2380D"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</w:t>
      </w:r>
      <w:r w:rsidR="008D324D">
        <w:rPr>
          <w:rFonts w:eastAsia="Arial" w:cs="Times New Roman"/>
          <w:color w:val="000000"/>
          <w:sz w:val="18"/>
          <w:szCs w:val="18"/>
        </w:rPr>
        <w:t> 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lipca 2018 r. – Prawo o szkolnictwie wyższym i nauce, a także – zgodnie z art. 336 pkt 2 ustawy z dnia 3 lipca 2018 r. – 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Przepisy wprowadzające ustawę – Prawo o szkolnictwie wyższym i nauce – dotychczasową pomoc materialną określoną </w:t>
      </w:r>
      <w:r w:rsidR="00B52009">
        <w:rPr>
          <w:rFonts w:eastAsia="Arial" w:cs="Times New Roman"/>
          <w:color w:val="000000"/>
          <w:spacing w:val="-2"/>
          <w:sz w:val="18"/>
          <w:szCs w:val="18"/>
        </w:rPr>
        <w:br/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w art.</w:t>
      </w:r>
      <w:r w:rsidR="008D324D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2380D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7793C720" w14:textId="3A400ECB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7B4AFEFF" w14:textId="5A84F88D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rodzicielskie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7257DE4" w14:textId="14F372BA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45B540B" w14:textId="1B548809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stypendia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dla bezrobotnych finansowane ze środków Unii Europejskiej lub Funduszu Pracy, niezależnie od podmiotu, który je wypłaca</w:t>
      </w:r>
      <w:bookmarkStart w:id="21" w:name="_Hlk92095158"/>
      <w:r w:rsidR="00F2380D">
        <w:rPr>
          <w:rFonts w:eastAsia="Arial" w:cs="Times New Roman"/>
          <w:color w:val="000000"/>
          <w:sz w:val="18"/>
          <w:szCs w:val="18"/>
        </w:rPr>
        <w:t>.</w:t>
      </w:r>
    </w:p>
    <w:bookmarkEnd w:id="21"/>
    <w:p w14:paraId="7EB3F705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59187087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9A1D2AC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01BCBFA" w14:textId="77777777" w:rsidR="00F2380D" w:rsidRPr="0002490A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56D1833" w14:textId="77777777" w:rsidR="00F2380D" w:rsidRPr="00796794" w:rsidRDefault="00F2380D" w:rsidP="00F2380D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7546496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2" w:name="_Hlk51942783"/>
    </w:p>
    <w:p w14:paraId="247AA50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101A92DB" w14:textId="77777777" w:rsidR="00F2380D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2"/>
      <w:r>
        <w:rPr>
          <w:rStyle w:val="Ppogrubienie"/>
          <w:b w:val="0"/>
          <w:bCs/>
        </w:rPr>
        <w:t>)</w:t>
      </w:r>
    </w:p>
    <w:p w14:paraId="668098B3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E6EED41" w14:textId="77777777"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090DBD6" w14:textId="77777777"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04E7915" w14:textId="77777777" w:rsidR="00F2380D" w:rsidRPr="0002490A" w:rsidRDefault="00F2380D" w:rsidP="00742439">
      <w:pPr>
        <w:keepNext/>
        <w:keepLines/>
        <w:widowControl/>
        <w:autoSpaceDE/>
        <w:autoSpaceDN/>
        <w:adjustRightInd/>
        <w:spacing w:after="26" w:line="259" w:lineRule="auto"/>
        <w:ind w:left="2310" w:right="56" w:firstLine="522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D87FA64" w14:textId="77777777" w:rsidR="00F2380D" w:rsidRPr="0002490A" w:rsidRDefault="00F2380D" w:rsidP="00CC59B1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049D870E" w14:textId="77777777" w:rsidR="00F2380D" w:rsidRPr="0002490A" w:rsidRDefault="00F2380D" w:rsidP="00F2380D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2A52C47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444781F6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0651A2D2" w14:textId="5851697E" w:rsidR="00F2380D" w:rsidRPr="001A54F8" w:rsidRDefault="00F2380D" w:rsidP="00DB5B0C">
      <w:pPr>
        <w:widowControl/>
        <w:tabs>
          <w:tab w:val="left" w:pos="284"/>
        </w:tabs>
        <w:autoSpaceDE/>
        <w:autoSpaceDN/>
        <w:adjustRightInd/>
        <w:spacing w:after="80" w:line="240" w:lineRule="auto"/>
        <w:ind w:left="170" w:hanging="170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>*</w:t>
      </w:r>
      <w:r w:rsidR="00DB5B0C">
        <w:rPr>
          <w:rFonts w:eastAsia="Arial" w:cs="Times New Roman"/>
          <w:bCs/>
          <w:color w:val="000000"/>
          <w:sz w:val="18"/>
          <w:szCs w:val="18"/>
        </w:rPr>
        <w:tab/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Należy wypełnić odrębne oświadczenie dla każdego 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z 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członk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ów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gospodarstwa domowego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, który 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osiąga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dochody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z gospodarstwa r</w:t>
      </w:r>
      <w:r w:rsidR="009C0AF6" w:rsidRPr="001A54F8">
        <w:rPr>
          <w:rFonts w:eastAsia="Arial" w:cs="Times New Roman"/>
          <w:bCs/>
          <w:color w:val="000000"/>
          <w:sz w:val="18"/>
          <w:szCs w:val="18"/>
        </w:rPr>
        <w:t>olnego</w:t>
      </w:r>
      <w:r w:rsidR="00066DE2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4E00DB6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227AB42B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85EA02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3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3"/>
    <w:p w14:paraId="4133ADE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6A40CD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0E8CEF8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4" w:name="_Hlk51941943"/>
    </w:p>
    <w:bookmarkEnd w:id="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29C156B8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4FCE68C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95BC5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766EB4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5C2FC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18EE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F3204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2B56F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B4C4A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EA3DD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528FB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EF1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9289301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49C761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6C0DF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96108A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A970BC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pPr w:leftFromText="141" w:rightFromText="141" w:vertAnchor="text" w:horzAnchor="page" w:tblpX="3781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3D44A3" w:rsidRPr="00B55020" w14:paraId="69E1A778" w14:textId="77777777" w:rsidTr="00B55020">
        <w:trPr>
          <w:trHeight w:val="410"/>
        </w:trPr>
        <w:tc>
          <w:tcPr>
            <w:tcW w:w="380" w:type="dxa"/>
            <w:shd w:val="clear" w:color="auto" w:fill="auto"/>
          </w:tcPr>
          <w:p w14:paraId="7FAA86F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4C096144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1EE540F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5BF97C8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2BF1A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B55020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10E29BB6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607C44E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1A6CE73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powierzchnia </w:t>
      </w:r>
      <w:r w:rsidR="00A6246D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AA4E35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>gospodarstwa rolnego wyżej wymienionego członka gospodarstwa domowego</w:t>
      </w:r>
      <w:r w:rsidR="00284CF4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</w:p>
    <w:tbl>
      <w:tblPr>
        <w:tblpPr w:leftFromText="141" w:rightFromText="141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3D44A3" w:rsidRPr="00B55020" w14:paraId="215DE39A" w14:textId="77777777" w:rsidTr="00B55020">
        <w:trPr>
          <w:trHeight w:val="416"/>
        </w:trPr>
        <w:tc>
          <w:tcPr>
            <w:tcW w:w="421" w:type="dxa"/>
            <w:shd w:val="clear" w:color="auto" w:fill="auto"/>
          </w:tcPr>
          <w:p w14:paraId="5EEF7F9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  <w:shd w:val="clear" w:color="auto" w:fill="auto"/>
          </w:tcPr>
          <w:p w14:paraId="24FE0CA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  <w:shd w:val="clear" w:color="auto" w:fill="auto"/>
          </w:tcPr>
          <w:p w14:paraId="413781B6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0977FB5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B55020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  <w:shd w:val="clear" w:color="auto" w:fill="auto"/>
          </w:tcPr>
          <w:p w14:paraId="5AF0D78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  <w:shd w:val="clear" w:color="auto" w:fill="auto"/>
          </w:tcPr>
          <w:p w14:paraId="6488F0A4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  <w:shd w:val="clear" w:color="auto" w:fill="auto"/>
          </w:tcPr>
          <w:p w14:paraId="7484AFE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9F14FF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99528A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A451616" w14:textId="77777777" w:rsidR="001A54F8" w:rsidRDefault="001A54F8" w:rsidP="00F2380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</w:p>
    <w:p w14:paraId="276D2329" w14:textId="77777777" w:rsidR="00F2380D" w:rsidRDefault="00F2380D" w:rsidP="00F2380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Należy wpisać </w:t>
      </w:r>
      <w:r>
        <w:rPr>
          <w:rFonts w:eastAsia="Arial" w:cs="Times New Roman"/>
          <w:color w:val="000000"/>
          <w:sz w:val="18"/>
          <w:szCs w:val="18"/>
        </w:rPr>
        <w:t>ro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>
        <w:rPr>
          <w:rFonts w:eastAsia="Arial" w:cs="Times New Roman"/>
          <w:color w:val="000000"/>
          <w:sz w:val="18"/>
          <w:szCs w:val="18"/>
        </w:rPr>
        <w:t xml:space="preserve">jest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>
        <w:rPr>
          <w:rFonts w:eastAsia="Arial" w:cs="Times New Roman"/>
          <w:color w:val="000000"/>
          <w:sz w:val="18"/>
          <w:szCs w:val="18"/>
        </w:rPr>
        <w:t xml:space="preserve">przeciętny miesięczny dochód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wnioskodawcy, tj.:</w:t>
      </w:r>
    </w:p>
    <w:p w14:paraId="20EA9538" w14:textId="4DC25338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>
        <w:rPr>
          <w:rFonts w:eastAsia="Arial" w:cs="Times New Roman"/>
          <w:color w:val="000000"/>
          <w:sz w:val="18"/>
          <w:szCs w:val="18"/>
        </w:rPr>
        <w:t xml:space="preserve"> 2020 r. </w:t>
      </w:r>
      <w:r w:rsidR="00FE3D4D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26B3718" w14:textId="32FF5FB7" w:rsidR="00F2380D" w:rsidRPr="00E5382D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2021 r. </w:t>
      </w:r>
      <w:r w:rsidR="00FE3D4D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462D84EF" w14:textId="77777777" w:rsidR="00F2380D" w:rsidRPr="001A54F8" w:rsidRDefault="001A54F8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14:paraId="5B51B045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67E43309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3886D6A8" w14:textId="77777777"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27E5C493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4B2F134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FDC1B6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4A140B2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DFC644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897A9E">
        <w:rPr>
          <w:rFonts w:eastAsia="Arial" w:cs="Times New Roman"/>
          <w:color w:val="000000"/>
          <w:sz w:val="20"/>
        </w:rPr>
        <w:t>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</w:t>
      </w:r>
      <w:r w:rsidR="00897A9E">
        <w:rPr>
          <w:rFonts w:eastAsia="Arial" w:cs="Times New Roman"/>
          <w:color w:val="000000"/>
          <w:sz w:val="20"/>
        </w:rPr>
        <w:t>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69FEFD4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0C0718E" w14:textId="77777777" w:rsidR="00F2380D" w:rsidRPr="00E30DAB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01D130C0" w14:textId="77777777" w:rsidR="00F2380D" w:rsidRPr="009646F4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147F942" w14:textId="77777777" w:rsidR="001F5665" w:rsidRDefault="001F5665"/>
    <w:sectPr w:rsidR="001F5665" w:rsidSect="00047B8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E8EFE" w14:textId="77777777" w:rsidR="00F90B24" w:rsidRDefault="00F90B24" w:rsidP="0002490A">
      <w:pPr>
        <w:spacing w:line="240" w:lineRule="auto"/>
      </w:pPr>
      <w:r>
        <w:separator/>
      </w:r>
    </w:p>
  </w:endnote>
  <w:endnote w:type="continuationSeparator" w:id="0">
    <w:p w14:paraId="1F40A2F8" w14:textId="77777777" w:rsidR="00F90B24" w:rsidRDefault="00F90B2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58B9D" w14:textId="77777777" w:rsidR="00F90B24" w:rsidRDefault="00F90B24" w:rsidP="0002490A">
      <w:pPr>
        <w:spacing w:line="240" w:lineRule="auto"/>
      </w:pPr>
      <w:r>
        <w:separator/>
      </w:r>
    </w:p>
  </w:footnote>
  <w:footnote w:type="continuationSeparator" w:id="0">
    <w:p w14:paraId="4C8840A2" w14:textId="77777777" w:rsidR="00F90B24" w:rsidRDefault="00F90B24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D7AA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7D428F">
      <w:fldChar w:fldCharType="begin"/>
    </w:r>
    <w:r>
      <w:instrText xml:space="preserve"> PAGE  \* MERGEFORMAT </w:instrText>
    </w:r>
    <w:r w:rsidR="007D428F">
      <w:fldChar w:fldCharType="separate"/>
    </w:r>
    <w:r w:rsidR="00366821">
      <w:rPr>
        <w:noProof/>
      </w:rPr>
      <w:t>6</w:t>
    </w:r>
    <w:r w:rsidR="007D428F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055D"/>
    <w:rsid w:val="0002490A"/>
    <w:rsid w:val="00027055"/>
    <w:rsid w:val="00040711"/>
    <w:rsid w:val="00046DF6"/>
    <w:rsid w:val="00047B87"/>
    <w:rsid w:val="00051C70"/>
    <w:rsid w:val="0005442F"/>
    <w:rsid w:val="00056FC7"/>
    <w:rsid w:val="0006046B"/>
    <w:rsid w:val="00066DE2"/>
    <w:rsid w:val="0006785E"/>
    <w:rsid w:val="0007174F"/>
    <w:rsid w:val="00073607"/>
    <w:rsid w:val="00076287"/>
    <w:rsid w:val="00095FEA"/>
    <w:rsid w:val="00096B9A"/>
    <w:rsid w:val="00096DAB"/>
    <w:rsid w:val="000A0C68"/>
    <w:rsid w:val="000B3B7E"/>
    <w:rsid w:val="000B3F48"/>
    <w:rsid w:val="000D0E0A"/>
    <w:rsid w:val="000D5F21"/>
    <w:rsid w:val="000D5F7A"/>
    <w:rsid w:val="000E6F72"/>
    <w:rsid w:val="000E71B8"/>
    <w:rsid w:val="000F3FFB"/>
    <w:rsid w:val="001063C9"/>
    <w:rsid w:val="001145C9"/>
    <w:rsid w:val="00114859"/>
    <w:rsid w:val="00122A00"/>
    <w:rsid w:val="00122A86"/>
    <w:rsid w:val="0013186B"/>
    <w:rsid w:val="0014166B"/>
    <w:rsid w:val="001541CB"/>
    <w:rsid w:val="00154D5B"/>
    <w:rsid w:val="001607FE"/>
    <w:rsid w:val="00166E69"/>
    <w:rsid w:val="00172348"/>
    <w:rsid w:val="00176A69"/>
    <w:rsid w:val="00192F78"/>
    <w:rsid w:val="001A54F8"/>
    <w:rsid w:val="001B076A"/>
    <w:rsid w:val="001B3520"/>
    <w:rsid w:val="001D12DE"/>
    <w:rsid w:val="001D5806"/>
    <w:rsid w:val="001E4219"/>
    <w:rsid w:val="001E4DAF"/>
    <w:rsid w:val="001E6C7B"/>
    <w:rsid w:val="001F20E8"/>
    <w:rsid w:val="001F48AC"/>
    <w:rsid w:val="001F5665"/>
    <w:rsid w:val="00205509"/>
    <w:rsid w:val="0020660F"/>
    <w:rsid w:val="00211476"/>
    <w:rsid w:val="00213C17"/>
    <w:rsid w:val="0021571E"/>
    <w:rsid w:val="002167D4"/>
    <w:rsid w:val="0023522C"/>
    <w:rsid w:val="00237F26"/>
    <w:rsid w:val="00241EEC"/>
    <w:rsid w:val="00242556"/>
    <w:rsid w:val="00245CE2"/>
    <w:rsid w:val="00256D97"/>
    <w:rsid w:val="00266681"/>
    <w:rsid w:val="00271078"/>
    <w:rsid w:val="00271FB5"/>
    <w:rsid w:val="00274DA8"/>
    <w:rsid w:val="00282B9B"/>
    <w:rsid w:val="0028309A"/>
    <w:rsid w:val="00284232"/>
    <w:rsid w:val="00284CF4"/>
    <w:rsid w:val="002859B6"/>
    <w:rsid w:val="00292176"/>
    <w:rsid w:val="002B2D21"/>
    <w:rsid w:val="002B2F88"/>
    <w:rsid w:val="002B5B1C"/>
    <w:rsid w:val="002C1ED4"/>
    <w:rsid w:val="002D57C1"/>
    <w:rsid w:val="002E0ADB"/>
    <w:rsid w:val="002E4A32"/>
    <w:rsid w:val="002E4D90"/>
    <w:rsid w:val="002F06E9"/>
    <w:rsid w:val="002F2FE8"/>
    <w:rsid w:val="002F6FAB"/>
    <w:rsid w:val="003152FF"/>
    <w:rsid w:val="0032117F"/>
    <w:rsid w:val="003276DE"/>
    <w:rsid w:val="003357F9"/>
    <w:rsid w:val="00337E4C"/>
    <w:rsid w:val="003517DB"/>
    <w:rsid w:val="003519AC"/>
    <w:rsid w:val="00351C78"/>
    <w:rsid w:val="00351E7B"/>
    <w:rsid w:val="00354E52"/>
    <w:rsid w:val="00361BA5"/>
    <w:rsid w:val="00366821"/>
    <w:rsid w:val="003720DB"/>
    <w:rsid w:val="003825E8"/>
    <w:rsid w:val="00391360"/>
    <w:rsid w:val="003A1E9F"/>
    <w:rsid w:val="003B5FE9"/>
    <w:rsid w:val="003C5FC7"/>
    <w:rsid w:val="003C7438"/>
    <w:rsid w:val="003C777D"/>
    <w:rsid w:val="003D03AA"/>
    <w:rsid w:val="003D185E"/>
    <w:rsid w:val="003D44A3"/>
    <w:rsid w:val="003E73CA"/>
    <w:rsid w:val="003F2DBC"/>
    <w:rsid w:val="003F7EF8"/>
    <w:rsid w:val="00421D92"/>
    <w:rsid w:val="004340C2"/>
    <w:rsid w:val="00434154"/>
    <w:rsid w:val="00437317"/>
    <w:rsid w:val="00441270"/>
    <w:rsid w:val="00442A14"/>
    <w:rsid w:val="0044438C"/>
    <w:rsid w:val="00444CEF"/>
    <w:rsid w:val="00453BB6"/>
    <w:rsid w:val="00454B1A"/>
    <w:rsid w:val="00460793"/>
    <w:rsid w:val="00461CD2"/>
    <w:rsid w:val="00463DDE"/>
    <w:rsid w:val="00477723"/>
    <w:rsid w:val="004818DD"/>
    <w:rsid w:val="00484AFC"/>
    <w:rsid w:val="00485162"/>
    <w:rsid w:val="00496D68"/>
    <w:rsid w:val="00497447"/>
    <w:rsid w:val="004A5F8A"/>
    <w:rsid w:val="004B0DED"/>
    <w:rsid w:val="004B441C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6DAB"/>
    <w:rsid w:val="00510E07"/>
    <w:rsid w:val="005115EC"/>
    <w:rsid w:val="00512F25"/>
    <w:rsid w:val="00517956"/>
    <w:rsid w:val="00523071"/>
    <w:rsid w:val="00523410"/>
    <w:rsid w:val="00523A82"/>
    <w:rsid w:val="00543C05"/>
    <w:rsid w:val="00550CF9"/>
    <w:rsid w:val="0057041E"/>
    <w:rsid w:val="005738A5"/>
    <w:rsid w:val="00575100"/>
    <w:rsid w:val="00582BFF"/>
    <w:rsid w:val="005848A0"/>
    <w:rsid w:val="005849F9"/>
    <w:rsid w:val="00584E15"/>
    <w:rsid w:val="005916A2"/>
    <w:rsid w:val="00597BB2"/>
    <w:rsid w:val="005A79E9"/>
    <w:rsid w:val="005B0C10"/>
    <w:rsid w:val="005B7FD8"/>
    <w:rsid w:val="005C5081"/>
    <w:rsid w:val="005C67E5"/>
    <w:rsid w:val="005F51A3"/>
    <w:rsid w:val="006035CF"/>
    <w:rsid w:val="006037BE"/>
    <w:rsid w:val="0060402B"/>
    <w:rsid w:val="00617617"/>
    <w:rsid w:val="00623FDE"/>
    <w:rsid w:val="0062682E"/>
    <w:rsid w:val="00631CD8"/>
    <w:rsid w:val="006361ED"/>
    <w:rsid w:val="00641488"/>
    <w:rsid w:val="00661CAA"/>
    <w:rsid w:val="00667088"/>
    <w:rsid w:val="00667695"/>
    <w:rsid w:val="006735A1"/>
    <w:rsid w:val="006814CE"/>
    <w:rsid w:val="00682FE5"/>
    <w:rsid w:val="00687433"/>
    <w:rsid w:val="006A4A8A"/>
    <w:rsid w:val="006A5931"/>
    <w:rsid w:val="006B2CFA"/>
    <w:rsid w:val="006C5996"/>
    <w:rsid w:val="006E5CE1"/>
    <w:rsid w:val="00702870"/>
    <w:rsid w:val="00703252"/>
    <w:rsid w:val="007047C7"/>
    <w:rsid w:val="00704F2A"/>
    <w:rsid w:val="00705CF0"/>
    <w:rsid w:val="00706FC9"/>
    <w:rsid w:val="0071080A"/>
    <w:rsid w:val="00717E91"/>
    <w:rsid w:val="007204AF"/>
    <w:rsid w:val="00720E30"/>
    <w:rsid w:val="007321EC"/>
    <w:rsid w:val="00733DE3"/>
    <w:rsid w:val="007362D3"/>
    <w:rsid w:val="00737EC9"/>
    <w:rsid w:val="0074129B"/>
    <w:rsid w:val="00742439"/>
    <w:rsid w:val="00745B2A"/>
    <w:rsid w:val="007470BC"/>
    <w:rsid w:val="007471B6"/>
    <w:rsid w:val="00782847"/>
    <w:rsid w:val="00787476"/>
    <w:rsid w:val="00787E0F"/>
    <w:rsid w:val="00796794"/>
    <w:rsid w:val="007A573F"/>
    <w:rsid w:val="007A784E"/>
    <w:rsid w:val="007B6249"/>
    <w:rsid w:val="007B66B3"/>
    <w:rsid w:val="007C2B1D"/>
    <w:rsid w:val="007C4259"/>
    <w:rsid w:val="007D428F"/>
    <w:rsid w:val="007E1E6F"/>
    <w:rsid w:val="007E2B21"/>
    <w:rsid w:val="007F57D0"/>
    <w:rsid w:val="007F6AEE"/>
    <w:rsid w:val="00806FE6"/>
    <w:rsid w:val="00810F08"/>
    <w:rsid w:val="00813274"/>
    <w:rsid w:val="0082573B"/>
    <w:rsid w:val="00835C44"/>
    <w:rsid w:val="00851017"/>
    <w:rsid w:val="008537D9"/>
    <w:rsid w:val="00855703"/>
    <w:rsid w:val="00872899"/>
    <w:rsid w:val="00873BE0"/>
    <w:rsid w:val="00892E2D"/>
    <w:rsid w:val="00895758"/>
    <w:rsid w:val="00897A9E"/>
    <w:rsid w:val="008A3BE7"/>
    <w:rsid w:val="008B3A8B"/>
    <w:rsid w:val="008B7FDD"/>
    <w:rsid w:val="008C3692"/>
    <w:rsid w:val="008C5F2E"/>
    <w:rsid w:val="008D324D"/>
    <w:rsid w:val="008D5272"/>
    <w:rsid w:val="008D7559"/>
    <w:rsid w:val="008F34F1"/>
    <w:rsid w:val="009005E0"/>
    <w:rsid w:val="00904B8D"/>
    <w:rsid w:val="00905B0C"/>
    <w:rsid w:val="00907839"/>
    <w:rsid w:val="00910BAF"/>
    <w:rsid w:val="0092024E"/>
    <w:rsid w:val="00924B3F"/>
    <w:rsid w:val="0093335C"/>
    <w:rsid w:val="0094120C"/>
    <w:rsid w:val="00944951"/>
    <w:rsid w:val="009462C5"/>
    <w:rsid w:val="0094633B"/>
    <w:rsid w:val="009503DD"/>
    <w:rsid w:val="009555B4"/>
    <w:rsid w:val="00963200"/>
    <w:rsid w:val="00972E0D"/>
    <w:rsid w:val="00973D48"/>
    <w:rsid w:val="0097747C"/>
    <w:rsid w:val="00980CE4"/>
    <w:rsid w:val="009828F3"/>
    <w:rsid w:val="00991BDD"/>
    <w:rsid w:val="00992768"/>
    <w:rsid w:val="0099570D"/>
    <w:rsid w:val="009A400A"/>
    <w:rsid w:val="009A593C"/>
    <w:rsid w:val="009B0530"/>
    <w:rsid w:val="009B2413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0310"/>
    <w:rsid w:val="00A31935"/>
    <w:rsid w:val="00A46117"/>
    <w:rsid w:val="00A51320"/>
    <w:rsid w:val="00A57DEE"/>
    <w:rsid w:val="00A6246D"/>
    <w:rsid w:val="00A76F22"/>
    <w:rsid w:val="00A82A68"/>
    <w:rsid w:val="00AA00B4"/>
    <w:rsid w:val="00AA3523"/>
    <w:rsid w:val="00AA4E35"/>
    <w:rsid w:val="00AA70D0"/>
    <w:rsid w:val="00AB6B2A"/>
    <w:rsid w:val="00AD1438"/>
    <w:rsid w:val="00AD4DAD"/>
    <w:rsid w:val="00AE2C33"/>
    <w:rsid w:val="00AF27B3"/>
    <w:rsid w:val="00AF348D"/>
    <w:rsid w:val="00AF7895"/>
    <w:rsid w:val="00B018D8"/>
    <w:rsid w:val="00B053D4"/>
    <w:rsid w:val="00B17B51"/>
    <w:rsid w:val="00B26966"/>
    <w:rsid w:val="00B339D2"/>
    <w:rsid w:val="00B41FEC"/>
    <w:rsid w:val="00B421BB"/>
    <w:rsid w:val="00B47A49"/>
    <w:rsid w:val="00B47FF6"/>
    <w:rsid w:val="00B52009"/>
    <w:rsid w:val="00B522B1"/>
    <w:rsid w:val="00B53E4F"/>
    <w:rsid w:val="00B55020"/>
    <w:rsid w:val="00B733CC"/>
    <w:rsid w:val="00B74177"/>
    <w:rsid w:val="00B8449C"/>
    <w:rsid w:val="00BA7DAB"/>
    <w:rsid w:val="00BB454F"/>
    <w:rsid w:val="00BC0D51"/>
    <w:rsid w:val="00BE1350"/>
    <w:rsid w:val="00BE1EA2"/>
    <w:rsid w:val="00BF225E"/>
    <w:rsid w:val="00C00B59"/>
    <w:rsid w:val="00C01443"/>
    <w:rsid w:val="00C17CFB"/>
    <w:rsid w:val="00C30607"/>
    <w:rsid w:val="00C40E11"/>
    <w:rsid w:val="00C412DD"/>
    <w:rsid w:val="00C4689F"/>
    <w:rsid w:val="00C46EA7"/>
    <w:rsid w:val="00C47AE4"/>
    <w:rsid w:val="00C50C11"/>
    <w:rsid w:val="00C5182E"/>
    <w:rsid w:val="00C57649"/>
    <w:rsid w:val="00C6037D"/>
    <w:rsid w:val="00C72106"/>
    <w:rsid w:val="00C87F07"/>
    <w:rsid w:val="00CC4CE6"/>
    <w:rsid w:val="00CC59B1"/>
    <w:rsid w:val="00CD41DD"/>
    <w:rsid w:val="00CE1A6F"/>
    <w:rsid w:val="00CE1F17"/>
    <w:rsid w:val="00CE517F"/>
    <w:rsid w:val="00CF3602"/>
    <w:rsid w:val="00D0228D"/>
    <w:rsid w:val="00D144BC"/>
    <w:rsid w:val="00D223B0"/>
    <w:rsid w:val="00D235F6"/>
    <w:rsid w:val="00D37867"/>
    <w:rsid w:val="00D422DD"/>
    <w:rsid w:val="00D55399"/>
    <w:rsid w:val="00D6556C"/>
    <w:rsid w:val="00D70C45"/>
    <w:rsid w:val="00D73D6E"/>
    <w:rsid w:val="00D75914"/>
    <w:rsid w:val="00D8385E"/>
    <w:rsid w:val="00D96F81"/>
    <w:rsid w:val="00D97C7D"/>
    <w:rsid w:val="00DB1F9E"/>
    <w:rsid w:val="00DB4DF9"/>
    <w:rsid w:val="00DB588E"/>
    <w:rsid w:val="00DB5B0C"/>
    <w:rsid w:val="00DB7FAE"/>
    <w:rsid w:val="00DD4B0A"/>
    <w:rsid w:val="00DE39A7"/>
    <w:rsid w:val="00DF311F"/>
    <w:rsid w:val="00E127D2"/>
    <w:rsid w:val="00E1673D"/>
    <w:rsid w:val="00E30DAB"/>
    <w:rsid w:val="00E351A7"/>
    <w:rsid w:val="00E41069"/>
    <w:rsid w:val="00E50A2F"/>
    <w:rsid w:val="00E5186E"/>
    <w:rsid w:val="00E5382D"/>
    <w:rsid w:val="00E57467"/>
    <w:rsid w:val="00E63B58"/>
    <w:rsid w:val="00E70D71"/>
    <w:rsid w:val="00E72D29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808"/>
    <w:rsid w:val="00EE20FB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0086"/>
    <w:rsid w:val="00F630DD"/>
    <w:rsid w:val="00F66C01"/>
    <w:rsid w:val="00F75EBD"/>
    <w:rsid w:val="00F76CE7"/>
    <w:rsid w:val="00F87BF8"/>
    <w:rsid w:val="00F90B24"/>
    <w:rsid w:val="00FA0074"/>
    <w:rsid w:val="00FB2852"/>
    <w:rsid w:val="00FC021A"/>
    <w:rsid w:val="00FC4AA1"/>
    <w:rsid w:val="00FC7ECE"/>
    <w:rsid w:val="00FD02F0"/>
    <w:rsid w:val="00FD24B8"/>
    <w:rsid w:val="00FD5AA3"/>
    <w:rsid w:val="00FE3D4D"/>
    <w:rsid w:val="00FE747B"/>
    <w:rsid w:val="00FF1B71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B8223"/>
  <w15:docId w15:val="{D7DD117E-E61D-44FB-B0C7-5024042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87EA-AE53-4B03-9739-47DCE36C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3207</Words>
  <Characters>19248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OPS</cp:lastModifiedBy>
  <cp:revision>3</cp:revision>
  <dcterms:created xsi:type="dcterms:W3CDTF">2022-10-06T10:37:00Z</dcterms:created>
  <dcterms:modified xsi:type="dcterms:W3CDTF">2022-10-06T10:37:00Z</dcterms:modified>
</cp:coreProperties>
</file>