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A26A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Regulamin działalności wystawienniczo – handlowej  </w:t>
      </w:r>
    </w:p>
    <w:p w14:paraId="445D9DDB" w14:textId="77777777" w:rsidR="003C50F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podczas Święta Chleba w Radziejowicach, 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.08.202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00000002" w14:textId="310FC0A1" w:rsidR="002A26A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03" w14:textId="77777777" w:rsidR="002A26AA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52" w:line="240" w:lineRule="auto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Czas trwania działalności wystawienniczo-handlowej.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br/>
      </w:r>
    </w:p>
    <w:p w14:paraId="00000004" w14:textId="77777777" w:rsidR="002A26AA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Działalność wystawienniczo – handlowa rozpoczyna się w dniu 23.08.2025 r. o godzinie 12.00 i trwa do godziny  22.00. Przygotowanie stoiska od 10.00-12.00.</w:t>
      </w:r>
      <w:r>
        <w:rPr>
          <w:rFonts w:ascii="Times New Roman" w:eastAsia="Times New Roman" w:hAnsi="Times New Roman" w:cs="Times New Roman"/>
          <w:sz w:val="19"/>
          <w:szCs w:val="19"/>
        </w:rPr>
        <w:br/>
      </w:r>
    </w:p>
    <w:p w14:paraId="00000005" w14:textId="77777777" w:rsidR="002A26AA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Zgłoszenia udziału wystawcy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br/>
      </w:r>
    </w:p>
    <w:p w14:paraId="00000006" w14:textId="77777777" w:rsidR="002A26AA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Zgłoszenie udziału wystawca dokonuje się na formularzu pt. „Zgłoszenie udziału stoiska wystawienniczo  – handlowego”, dostępnym w: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</w:p>
    <w:p w14:paraId="00000007" w14:textId="329892A3" w:rsidR="002A26AA" w:rsidRDefault="003C50FE" w:rsidP="003C50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7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- b</w:t>
      </w:r>
      <w:r w:rsidR="0000000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iurze Gminnego Centrum Kultury POWOZOWNIA w Radziejowicach, ul. Sienkiewicza 6 </w:t>
      </w:r>
    </w:p>
    <w:p w14:paraId="00000008" w14:textId="0D6C38CF" w:rsidR="002A26AA" w:rsidRDefault="003C50FE" w:rsidP="003C50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7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</w:t>
      </w:r>
      <w:r w:rsidR="0000000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stronie internetowej </w:t>
      </w:r>
      <w:r w:rsidR="00000000">
        <w:rPr>
          <w:rFonts w:ascii="Times New Roman" w:eastAsia="Times New Roman" w:hAnsi="Times New Roman" w:cs="Times New Roman"/>
          <w:color w:val="0563C1"/>
          <w:sz w:val="19"/>
          <w:szCs w:val="19"/>
          <w:u w:val="single"/>
        </w:rPr>
        <w:t>www.powozownia.radziejowice.pl</w:t>
      </w:r>
      <w:r w:rsidR="00000000">
        <w:rPr>
          <w:rFonts w:ascii="Times New Roman" w:eastAsia="Times New Roman" w:hAnsi="Times New Roman" w:cs="Times New Roman"/>
          <w:color w:val="0563C1"/>
          <w:sz w:val="19"/>
          <w:szCs w:val="19"/>
        </w:rPr>
        <w:t xml:space="preserve"> </w:t>
      </w:r>
      <w:r w:rsidR="00000000">
        <w:rPr>
          <w:rFonts w:ascii="Times New Roman" w:eastAsia="Times New Roman" w:hAnsi="Times New Roman" w:cs="Times New Roman"/>
          <w:color w:val="0563C1"/>
          <w:sz w:val="19"/>
          <w:szCs w:val="19"/>
        </w:rPr>
        <w:br/>
      </w:r>
      <w:r w:rsidR="00000000">
        <w:rPr>
          <w:rFonts w:ascii="Times New Roman" w:eastAsia="Times New Roman" w:hAnsi="Times New Roman" w:cs="Times New Roman"/>
          <w:color w:val="0563C1"/>
          <w:sz w:val="19"/>
          <w:szCs w:val="19"/>
        </w:rPr>
        <w:br/>
        <w:t xml:space="preserve"> </w:t>
      </w:r>
      <w:r>
        <w:rPr>
          <w:rFonts w:ascii="Times New Roman" w:eastAsia="Times New Roman" w:hAnsi="Times New Roman" w:cs="Times New Roman"/>
          <w:color w:val="0563C1"/>
          <w:sz w:val="19"/>
          <w:szCs w:val="19"/>
        </w:rPr>
        <w:tab/>
        <w:t xml:space="preserve">-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 w:rsidR="00000000">
        <w:rPr>
          <w:rFonts w:ascii="Times New Roman" w:eastAsia="Times New Roman" w:hAnsi="Times New Roman" w:cs="Times New Roman"/>
          <w:sz w:val="19"/>
          <w:szCs w:val="19"/>
        </w:rPr>
        <w:t xml:space="preserve">ypełniony i podpisany Formularz należy przesłać pocztą na adres: </w:t>
      </w:r>
    </w:p>
    <w:p w14:paraId="00000009" w14:textId="77777777" w:rsidR="002A26AA" w:rsidRDefault="00000000">
      <w:pPr>
        <w:widowControl w:val="0"/>
        <w:spacing w:before="31" w:line="240" w:lineRule="auto"/>
        <w:ind w:left="2160"/>
        <w:rPr>
          <w:rFonts w:ascii="Times New Roman" w:eastAsia="Times New Roman" w:hAnsi="Times New Roman" w:cs="Times New Roman"/>
          <w:b/>
          <w:i/>
          <w:sz w:val="19"/>
          <w:szCs w:val="19"/>
        </w:rPr>
      </w:pPr>
      <w:r>
        <w:rPr>
          <w:rFonts w:ascii="Times New Roman" w:eastAsia="Times New Roman" w:hAnsi="Times New Roman" w:cs="Times New Roman"/>
          <w:b/>
          <w:i/>
          <w:sz w:val="19"/>
          <w:szCs w:val="19"/>
        </w:rPr>
        <w:t xml:space="preserve">Gminne Centrum Kultury „POWOZOWNIA” w Radziejowicach  </w:t>
      </w:r>
    </w:p>
    <w:p w14:paraId="0000000A" w14:textId="77777777" w:rsidR="002A26AA" w:rsidRDefault="00000000">
      <w:pPr>
        <w:widowControl w:val="0"/>
        <w:spacing w:before="31" w:line="240" w:lineRule="auto"/>
        <w:ind w:left="2160"/>
        <w:rPr>
          <w:rFonts w:ascii="Times New Roman" w:eastAsia="Times New Roman" w:hAnsi="Times New Roman" w:cs="Times New Roman"/>
          <w:b/>
          <w:i/>
          <w:sz w:val="19"/>
          <w:szCs w:val="19"/>
        </w:rPr>
      </w:pPr>
      <w:r>
        <w:rPr>
          <w:rFonts w:ascii="Times New Roman" w:eastAsia="Times New Roman" w:hAnsi="Times New Roman" w:cs="Times New Roman"/>
          <w:b/>
          <w:i/>
          <w:sz w:val="19"/>
          <w:szCs w:val="19"/>
        </w:rPr>
        <w:t xml:space="preserve">ul. Sienkiewicza 6 </w:t>
      </w:r>
    </w:p>
    <w:p w14:paraId="0000000B" w14:textId="77777777" w:rsidR="002A26AA" w:rsidRDefault="00000000">
      <w:pPr>
        <w:widowControl w:val="0"/>
        <w:spacing w:before="32" w:line="240" w:lineRule="auto"/>
        <w:ind w:left="2160"/>
        <w:rPr>
          <w:rFonts w:ascii="Times New Roman" w:eastAsia="Times New Roman" w:hAnsi="Times New Roman" w:cs="Times New Roman"/>
          <w:b/>
          <w:i/>
          <w:sz w:val="19"/>
          <w:szCs w:val="19"/>
        </w:rPr>
      </w:pPr>
      <w:r>
        <w:rPr>
          <w:rFonts w:ascii="Times New Roman" w:eastAsia="Times New Roman" w:hAnsi="Times New Roman" w:cs="Times New Roman"/>
          <w:b/>
          <w:i/>
          <w:sz w:val="19"/>
          <w:szCs w:val="19"/>
        </w:rPr>
        <w:t xml:space="preserve">96-325 Radziejowice </w:t>
      </w:r>
    </w:p>
    <w:p w14:paraId="0000000C" w14:textId="77777777" w:rsidR="002A26AA" w:rsidRDefault="00000000">
      <w:pPr>
        <w:widowControl w:val="0"/>
        <w:spacing w:before="33" w:line="240" w:lineRule="auto"/>
        <w:ind w:left="2160"/>
        <w:rPr>
          <w:rFonts w:ascii="Times New Roman" w:eastAsia="Times New Roman" w:hAnsi="Times New Roman" w:cs="Times New Roman"/>
          <w:b/>
          <w:i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e-mailem na adres: </w:t>
      </w:r>
      <w:r>
        <w:rPr>
          <w:rFonts w:ascii="Times New Roman" w:eastAsia="Times New Roman" w:hAnsi="Times New Roman" w:cs="Times New Roman"/>
          <w:b/>
          <w:i/>
          <w:sz w:val="19"/>
          <w:szCs w:val="19"/>
        </w:rPr>
        <w:t xml:space="preserve">biuro@powozownia.radziejowice.pl </w:t>
      </w:r>
    </w:p>
    <w:p w14:paraId="0000000D" w14:textId="77777777" w:rsidR="002A26AA" w:rsidRDefault="00000000">
      <w:pPr>
        <w:widowControl w:val="0"/>
        <w:spacing w:before="31" w:line="264" w:lineRule="auto"/>
        <w:ind w:left="2160" w:right="-6"/>
        <w:rPr>
          <w:rFonts w:ascii="Times New Roman" w:eastAsia="Times New Roman" w:hAnsi="Times New Roman" w:cs="Times New Roman"/>
          <w:color w:val="0563C1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br/>
        <w:t xml:space="preserve">lub złożyć osobiście w Biurze Gminnego Centrum Kultury „POWOZOWNIA” w Radziejowicach do  dnia </w:t>
      </w:r>
      <w:r>
        <w:rPr>
          <w:rFonts w:ascii="Times New Roman" w:eastAsia="Times New Roman" w:hAnsi="Times New Roman" w:cs="Times New Roman"/>
          <w:b/>
          <w:sz w:val="19"/>
          <w:szCs w:val="19"/>
          <w:u w:val="single"/>
        </w:rPr>
        <w:t xml:space="preserve">04.08.2025 </w:t>
      </w:r>
      <w:r>
        <w:rPr>
          <w:rFonts w:ascii="Times New Roman" w:eastAsia="Times New Roman" w:hAnsi="Times New Roman" w:cs="Times New Roman"/>
          <w:sz w:val="19"/>
          <w:szCs w:val="19"/>
          <w:u w:val="single"/>
        </w:rPr>
        <w:t>r</w:t>
      </w:r>
    </w:p>
    <w:p w14:paraId="0000000E" w14:textId="77777777" w:rsidR="002A26AA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52"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Po dokonaniu zgłoszenia oraz uregulowaniu opłaty za udział, o której mowa w pkt. 6, wystawca otrzyma  informację na podany adres e-mail z zaproszeniem i wyrażeniem zgody na udział w imprezie plenerowej  Święto Chleba 202</w:t>
      </w:r>
      <w:r>
        <w:rPr>
          <w:rFonts w:ascii="Times New Roman" w:eastAsia="Times New Roman" w:hAnsi="Times New Roman" w:cs="Times New Roman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. </w:t>
      </w:r>
    </w:p>
    <w:p w14:paraId="0000000F" w14:textId="77777777" w:rsidR="002A26AA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Po otrzymaniu informacji wystawca ma prawo do rezygnacji z udziału w imprezie po pisemnym  powiadomieniu organizatora. W przypadku zgłoszenia rezygnacji z udziału do dnia 0</w:t>
      </w:r>
      <w:r>
        <w:rPr>
          <w:rFonts w:ascii="Times New Roman" w:eastAsia="Times New Roman" w:hAnsi="Times New Roman" w:cs="Times New Roman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.08.202</w:t>
      </w:r>
      <w:r>
        <w:rPr>
          <w:rFonts w:ascii="Times New Roman" w:eastAsia="Times New Roman" w:hAnsi="Times New Roman" w:cs="Times New Roman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r. Organizator dokona zwrotu opłaty, o której mowa w pkt.6. W przypadku braku zgłoszenia rezygnacji lub  jej zgłoszeniu po dniu 0</w:t>
      </w:r>
      <w:r>
        <w:rPr>
          <w:rFonts w:ascii="Times New Roman" w:eastAsia="Times New Roman" w:hAnsi="Times New Roman" w:cs="Times New Roman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.08.202</w:t>
      </w:r>
      <w:r>
        <w:rPr>
          <w:rFonts w:ascii="Times New Roman" w:eastAsia="Times New Roman" w:hAnsi="Times New Roman" w:cs="Times New Roman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r. organizator nie zwraca wniesionych opłat. Za datę odwołania  uczestnictwa uważa się termin wpływu rezygnacji do siedziby organizatora.  </w:t>
      </w:r>
    </w:p>
    <w:p w14:paraId="00000010" w14:textId="77777777" w:rsidR="002A26AA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</w:rPr>
        <w:t>Brak wpływu opłaty, o której mowa w pkt.6 do dnia 0</w:t>
      </w:r>
      <w:r>
        <w:rPr>
          <w:rFonts w:ascii="Times New Roman" w:eastAsia="Times New Roman" w:hAnsi="Times New Roman" w:cs="Times New Roman"/>
          <w:sz w:val="19"/>
          <w:szCs w:val="19"/>
          <w:u w:val="single"/>
        </w:rPr>
        <w:t>8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</w:rPr>
        <w:t>.08.202</w:t>
      </w:r>
      <w:r>
        <w:rPr>
          <w:rFonts w:ascii="Times New Roman" w:eastAsia="Times New Roman" w:hAnsi="Times New Roman" w:cs="Times New Roman"/>
          <w:sz w:val="19"/>
          <w:szCs w:val="19"/>
          <w:u w:val="single"/>
        </w:rPr>
        <w:t>5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</w:rPr>
        <w:t xml:space="preserve"> r.,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wynikającej z deklaracji zawartej w  zgłoszeniu udziału jest 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</w:rPr>
        <w:t xml:space="preserve">równoznaczne z rezygnacją z udziału w imprezie. 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</w:rPr>
        <w:br/>
      </w:r>
    </w:p>
    <w:p w14:paraId="00000011" w14:textId="77777777" w:rsidR="002A26AA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Organizacja stoisk oraz warunki uczestnictwa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br/>
      </w:r>
    </w:p>
    <w:p w14:paraId="00000012" w14:textId="442FDEEB" w:rsidR="002A26AA" w:rsidRPr="00F73B48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Wystawcami mogą być twórcy ludowi i rękodzieła artystycznego oraz kupcy posiadający w swej ofercie  sprzęt gospodarstwa domowego, rolniczy, maszyn, samochody i wszystko, co jest związane z rolnictwem  oraz wyroby związane z kultura ludowa i rękodziełem. 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</w:rPr>
        <w:t>Preferowany asortyment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: pamiątki, rękodzieło,  art. papiernicze i z tworzyw naturalnych, wyroby ceramiczne, biżuteria, wyroby z drewna, wikliny,  świeczki, sadzonki drzew i krzewów. 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</w:rPr>
        <w:t>Asortyment dopuszczalny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: artystyczna galanteria skórzana,  wełniana, stołowa, kosmetyki, słodycze, art. spożywcze (produkty mleczarskie, napoje, alkohol,  przetwory rybne i wędliniarskie) –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konieczna jest kopia decyzji z sanepidu o możliwości sprzedaży  art. spożywczych. </w:t>
      </w:r>
    </w:p>
    <w:p w14:paraId="338659CD" w14:textId="4264BF3D" w:rsidR="00F73B48" w:rsidRPr="00440CD9" w:rsidRDefault="00F73B48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440CD9">
        <w:rPr>
          <w:rFonts w:ascii="Times New Roman" w:eastAsia="Times New Roman" w:hAnsi="Times New Roman" w:cs="Times New Roman"/>
          <w:sz w:val="19"/>
          <w:szCs w:val="19"/>
        </w:rPr>
        <w:t xml:space="preserve">Wystawcy deklarujący stoisko z alkoholem zobligowani są do posiadania koncesji a także uzyskania zgody na jego sprzedaż przez Gminne Centrum Kultury „Powozownia”  i opłacenie naliczonej </w:t>
      </w:r>
      <w:r w:rsidR="005562D4" w:rsidRPr="00440CD9">
        <w:rPr>
          <w:rFonts w:ascii="Times New Roman" w:eastAsia="Times New Roman" w:hAnsi="Times New Roman" w:cs="Times New Roman"/>
          <w:sz w:val="19"/>
          <w:szCs w:val="19"/>
        </w:rPr>
        <w:t xml:space="preserve">akcyzy w wysokości, przewidzianej prze </w:t>
      </w:r>
      <w:proofErr w:type="spellStart"/>
      <w:r w:rsidR="005562D4" w:rsidRPr="00440CD9">
        <w:rPr>
          <w:rFonts w:ascii="Times New Roman" w:eastAsia="Times New Roman" w:hAnsi="Times New Roman" w:cs="Times New Roman"/>
          <w:sz w:val="19"/>
          <w:szCs w:val="19"/>
        </w:rPr>
        <w:t>włąściwe</w:t>
      </w:r>
      <w:proofErr w:type="spellEnd"/>
      <w:r w:rsidR="005562D4" w:rsidRPr="00440CD9">
        <w:rPr>
          <w:rFonts w:ascii="Times New Roman" w:eastAsia="Times New Roman" w:hAnsi="Times New Roman" w:cs="Times New Roman"/>
          <w:sz w:val="19"/>
          <w:szCs w:val="19"/>
        </w:rPr>
        <w:t xml:space="preserve"> przepisy </w:t>
      </w:r>
      <w:r w:rsidRPr="00440CD9">
        <w:rPr>
          <w:rFonts w:ascii="Times New Roman" w:eastAsia="Times New Roman" w:hAnsi="Times New Roman" w:cs="Times New Roman"/>
          <w:sz w:val="19"/>
          <w:szCs w:val="19"/>
        </w:rPr>
        <w:t>w Kasie Głównej Urzędu Gminy w Radziejowicach. Na podstawie  realizacji wyżej określonych działań ostatecznie Wystawca reguluje płatność za stoisko z określonym asortymentem w Gminnym  Centrum Kultury „Powozownia” w Radziejowicach.</w:t>
      </w:r>
    </w:p>
    <w:p w14:paraId="00000013" w14:textId="77777777" w:rsidR="002A26AA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Warunkiem udziału wystawcy w imprezie jest otrzymanie informacji od Organizatora z zaproszeniem i  wyrażeniem zgody na udział w pikniku.  </w:t>
      </w:r>
    </w:p>
    <w:p w14:paraId="00000014" w14:textId="77777777" w:rsidR="002A26AA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Organizator zastrzega sobie prawo odmowy udzielenia zezwolenia na udział w pikniku bez podania  przyczyny. </w:t>
      </w:r>
    </w:p>
    <w:p w14:paraId="00000015" w14:textId="77777777" w:rsidR="002A26AA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W czasie imprezy działalność handlową można prowadzić tylko w wyznaczonym miejscu wskazanym  przez Organizatora. </w:t>
      </w:r>
    </w:p>
    <w:p w14:paraId="00000016" w14:textId="77777777" w:rsidR="002A26AA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Używanie miejsca handlowego przez Uczestnika niezgodnie z deklarowaną funkcją oraz oddanie w  korzystanie osobom trzecim skutkuje natychmiastowym wykluczeniem z udziału w pikniku.</w:t>
      </w:r>
    </w:p>
    <w:p w14:paraId="00000017" w14:textId="77777777" w:rsidR="002A26AA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Wystawcy organizują swoje stoiska zgodnie z ustaloną lokalizacją i na własny koszt. </w:t>
      </w:r>
    </w:p>
    <w:p w14:paraId="2E273457" w14:textId="77777777" w:rsidR="003C50FE" w:rsidRPr="003C50FE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Wystawcy zobowiązani są do zachowania czystości i porządku na terenie handlowo-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lastRenderedPageBreak/>
        <w:t xml:space="preserve">wystawienniczym,  a także na terenie przyległym do użytkowanego. </w:t>
      </w:r>
    </w:p>
    <w:p w14:paraId="00000018" w14:textId="0BCC0D4F" w:rsidR="002A26AA" w:rsidRDefault="00000000" w:rsidP="003C50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W szczególności zobowiązuje się do usuwania  odpadów, które powstają w wyniku działalności handlowej. Wystawca na własny koszt zabezpiecza  odpady i utylizuje je po zakończeniu imprezy.</w:t>
      </w:r>
    </w:p>
    <w:p w14:paraId="00000019" w14:textId="77777777" w:rsidR="002A26AA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Organizatorowi służy uprawnienie do kontroli stoiska w obecności Uczestnika w celu oceny  przestrzegania wymogów określonych powyżej. </w:t>
      </w:r>
    </w:p>
    <w:p w14:paraId="0000001A" w14:textId="77777777" w:rsidR="002A26AA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Obowiązuje zakaz wystawiania i reklamy towaru poza wyznaczonym miejscem, a także ingerencji w  instalację elektryczną. </w:t>
      </w:r>
    </w:p>
    <w:p w14:paraId="0000001B" w14:textId="7707AB8C" w:rsidR="002A26AA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Organizator zastrzega sobie prawo czasowego wyłączeni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z handlu stanowiska Uczestnika. </w:t>
      </w:r>
    </w:p>
    <w:p w14:paraId="0000001C" w14:textId="77777777" w:rsidR="002A26AA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Wyma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any jest estetyczny wygląd każdego stoiska. </w:t>
      </w:r>
    </w:p>
    <w:p w14:paraId="0000001D" w14:textId="77777777" w:rsidR="002A26AA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Uczestnicy zobowiązani są do przestrzegania obowiązujących przepisów dotyczących oznaczenia  placówki, wprowadzania do obrotu handlowego towarów odpowiednio oznakowanych, posługiwania się  narzędziami pomiarowymi legalizowanymi, przestrzegania terminów przydatności do spożycia i  trwałości towarów spożywczych przeznaczonych na sprzedaż.  </w:t>
      </w:r>
    </w:p>
    <w:p w14:paraId="0000001E" w14:textId="77777777" w:rsidR="002A26AA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Uczestnik ma prawo do prowadzenia reklamy na powierzchni własnego stoiska w zakresie uzgodnionym  z Organizatorem pod warunkiem, że nie zakłóca normalnego toku imprezy. Reklama poza stoiskiem  wymaga pisemnej zgodny organizatora i może być realizowana wyłącznie za jego pośrednictwem i  dodatkową opłatą. W przeciwnym razie reklama taka podlega likwidacji na koszt uczestnika. </w:t>
      </w:r>
    </w:p>
    <w:p w14:paraId="0000001F" w14:textId="77777777" w:rsidR="002A26AA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Uczestnicy są zobowiązani do prowadzenia działalności w sposób nienaruszający dobrych obyczajów,  godności i uczuć religijnych. </w:t>
      </w:r>
    </w:p>
    <w:p w14:paraId="00000020" w14:textId="4FD1328B" w:rsidR="002A26AA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Uczestnik zobowiązany jest do przestrzegania przepisów p.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poż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., </w:t>
      </w:r>
      <w:r w:rsidR="003C50FE">
        <w:rPr>
          <w:rFonts w:ascii="Times New Roman" w:eastAsia="Times New Roman" w:hAnsi="Times New Roman" w:cs="Times New Roman"/>
          <w:color w:val="00000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anitarnych, ochrony środowiska i  innych. </w:t>
      </w:r>
    </w:p>
    <w:p w14:paraId="00000021" w14:textId="77777777" w:rsidR="002A26AA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Przed rozłożeniem stoiska w dniu imprezy, Uczestnik jest zobowiązany do zgłoszenia swojej obecności Organizatorowi.</w:t>
      </w:r>
    </w:p>
    <w:p w14:paraId="00000022" w14:textId="77777777" w:rsidR="002A26AA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Miejsca stoisk ustalane są przez Organizatora. Uczestnik zobowiązuje się przestrzegać wyznaczonego miejsca.</w:t>
      </w:r>
      <w:r>
        <w:rPr>
          <w:rFonts w:ascii="Times New Roman" w:eastAsia="Times New Roman" w:hAnsi="Times New Roman" w:cs="Times New Roman"/>
          <w:sz w:val="19"/>
          <w:szCs w:val="19"/>
        </w:rPr>
        <w:br/>
      </w:r>
    </w:p>
    <w:p w14:paraId="00000023" w14:textId="77777777" w:rsidR="002A26AA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 Ubezpieczenia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br/>
      </w:r>
    </w:p>
    <w:p w14:paraId="00000024" w14:textId="77777777" w:rsidR="002A26AA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Uczestnik ubezpiecza przedmiot działalności na własny koszt i ryzyko.  </w:t>
      </w:r>
    </w:p>
    <w:p w14:paraId="00000025" w14:textId="77777777" w:rsidR="002A26AA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</w:rPr>
        <w:t xml:space="preserve">Organizator nie ponosi odpowiedzialności za uszkodzenia towarów przed, po i w trakcie trwania imprezy. </w:t>
      </w:r>
    </w:p>
    <w:p w14:paraId="00000026" w14:textId="77777777" w:rsidR="002A26AA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Organizator nie odpowiada za szkody spowodowane kradzieżą, ogniem, wichurą, uderzeniem pioruna,  eksplozja, zalaniem woda, przerwa w dostawie prądu, wody i innymi przyczynami losowymi.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</w:p>
    <w:p w14:paraId="00000027" w14:textId="77777777" w:rsidR="002A26AA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 Transport i zaopatrzenie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br/>
      </w:r>
    </w:p>
    <w:p w14:paraId="00000028" w14:textId="77777777" w:rsidR="002A26AA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Do obowiązków Uczestników należy zorganizowanie dostawy i opuszczenie samochodami terenu  festynu najpóźniej do godziny 1</w:t>
      </w:r>
      <w:r>
        <w:rPr>
          <w:rFonts w:ascii="Times New Roman" w:eastAsia="Times New Roman" w:hAnsi="Times New Roman" w:cs="Times New Roman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.00 oraz zapewnienie rezerw towaru gwarantujących całodzienne  zaopatrzenie. Wjazd na teren festynu jest dopuszczalny wyłącznie przy posiadanym aktualnym  zezwoleniu. </w:t>
      </w:r>
    </w:p>
    <w:p w14:paraId="00000029" w14:textId="77777777" w:rsidR="002A26AA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Dokonanie likwidacji stoisk w godzinach 2</w:t>
      </w:r>
      <w:r>
        <w:rPr>
          <w:rFonts w:ascii="Times New Roman" w:eastAsia="Times New Roman" w:hAnsi="Times New Roman" w:cs="Times New Roman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.00-2</w:t>
      </w:r>
      <w:r>
        <w:rPr>
          <w:rFonts w:ascii="Times New Roman" w:eastAsia="Times New Roman" w:hAnsi="Times New Roman" w:cs="Times New Roman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.00 (wjazd możliwy jest od godziny 21.00),  opuszczenie pojazdami terenu imprezy musi nastąpić najpóźniej do godziny 2</w:t>
      </w:r>
      <w:r>
        <w:rPr>
          <w:rFonts w:ascii="Times New Roman" w:eastAsia="Times New Roman" w:hAnsi="Times New Roman" w:cs="Times New Roman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.00. </w:t>
      </w:r>
    </w:p>
    <w:p w14:paraId="0000002A" w14:textId="77777777" w:rsidR="002A26AA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Godziny wjazdu i wyjazdu pojazdów na teren imprezy muszą być bezwzględnie przestrzegane. </w:t>
      </w:r>
    </w:p>
    <w:p w14:paraId="0000002B" w14:textId="77777777" w:rsidR="002A26AA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Nie dopuszcza się wjazdu na teren imprezy samochodów innych niż uczestników i organizatora.</w:t>
      </w:r>
    </w:p>
    <w:p w14:paraId="0000002C" w14:textId="77777777" w:rsidR="002A26AA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Uczestnik zobowiązany jest do przestrzegania przepisów ruchu drogowego.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</w:p>
    <w:p w14:paraId="0000002D" w14:textId="77777777" w:rsidR="002A26AA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Opłaty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br/>
      </w:r>
    </w:p>
    <w:p w14:paraId="0000002E" w14:textId="77777777" w:rsidR="002A26AA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Opłata za stoisko wystawiennicze i gastronomiczne o powierzchni 3x3 metry wynosi 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>50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0 PLN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w przypadku  większej powierzchni wielokrotność tej kwoty.  </w:t>
      </w:r>
    </w:p>
    <w:p w14:paraId="0000002F" w14:textId="77777777" w:rsidR="002A26AA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Opłata za stoisko gastronomiczne z jednym asortymentem np. lody wynosi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250 PLN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w  przypadku większej powierzchni wielokrotność tej kwoty. </w:t>
      </w:r>
    </w:p>
    <w:p w14:paraId="00000030" w14:textId="77777777" w:rsidR="002A26AA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Opłata za stoisko rękodzielnicze 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</w:rPr>
        <w:t xml:space="preserve">do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3x3 m –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0 PLN </w:t>
      </w:r>
    </w:p>
    <w:p w14:paraId="00000031" w14:textId="77777777" w:rsidR="002A26AA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Opłata za stoisko rękodzielnicze p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</w:rPr>
        <w:t>owyżej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3x3 m –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100 PLN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w przypadku  większej powierzchni wielokrotność tej kwoty. </w:t>
      </w:r>
    </w:p>
    <w:p w14:paraId="00000032" w14:textId="77777777" w:rsidR="002A26AA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Opłata za stoisko sołeckie, szkolne (Rada Rodziców)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oraz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UTW z Gminy Radziejowice –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0 PLN </w:t>
      </w:r>
    </w:p>
    <w:p w14:paraId="00000033" w14:textId="77777777" w:rsidR="002A26AA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Opłaty wniesione przez uczestników zostają przekazane na nagrody dla uczestników konkursów  rozgrywanych w trakcie imprezy. </w:t>
      </w:r>
    </w:p>
    <w:p w14:paraId="00000034" w14:textId="77777777" w:rsidR="002A26AA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W indywidualnych przypadkach istnieje możliwość przekazania grantów na nagrody o wartości  wynikającej z wyliczonej opłaty za udział w imprezie. </w:t>
      </w:r>
    </w:p>
    <w:p w14:paraId="00000035" w14:textId="77777777" w:rsidR="002A26AA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Uczestnicy, którzy potrzebują skorzystać z Agregatu, zobowiązani są do wniesienia dodatkowej opłaty 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>100 PLN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od stoiska. Przedłużacze do podłączenia się do prądu są po stronie Uczestnika. </w:t>
      </w:r>
    </w:p>
    <w:p w14:paraId="00000036" w14:textId="77777777" w:rsidR="002A26AA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lastRenderedPageBreak/>
        <w:t xml:space="preserve">Opłaty można uiszczać przelewem na konto prowadzone w Banku Spółdzielczym:  nr rachunku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63 9302 1014 3900 1052 2000 0010. </w:t>
      </w:r>
    </w:p>
    <w:p w14:paraId="00000037" w14:textId="77777777" w:rsidR="002A26AA" w:rsidRDefault="002A26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3" w:line="240" w:lineRule="auto"/>
        <w:ind w:right="41"/>
        <w:jc w:val="right"/>
        <w:rPr>
          <w:rFonts w:ascii="Calibri" w:eastAsia="Calibri" w:hAnsi="Calibri" w:cs="Calibri"/>
          <w:color w:val="000000"/>
        </w:rPr>
      </w:pPr>
    </w:p>
    <w:sectPr w:rsidR="002A26AA">
      <w:footerReference w:type="default" r:id="rId7"/>
      <w:pgSz w:w="11900" w:h="16820"/>
      <w:pgMar w:top="1399" w:right="1366" w:bottom="1034" w:left="1416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35E02" w14:textId="77777777" w:rsidR="00DB4B85" w:rsidRDefault="00DB4B85">
      <w:pPr>
        <w:spacing w:line="240" w:lineRule="auto"/>
      </w:pPr>
      <w:r>
        <w:separator/>
      </w:r>
    </w:p>
  </w:endnote>
  <w:endnote w:type="continuationSeparator" w:id="0">
    <w:p w14:paraId="2F1C3D0B" w14:textId="77777777" w:rsidR="00DB4B85" w:rsidRDefault="00DB4B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8" w14:textId="7362CDDA" w:rsidR="002A26AA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F73B4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314ED" w14:textId="77777777" w:rsidR="00DB4B85" w:rsidRDefault="00DB4B85">
      <w:pPr>
        <w:spacing w:line="240" w:lineRule="auto"/>
      </w:pPr>
      <w:r>
        <w:separator/>
      </w:r>
    </w:p>
  </w:footnote>
  <w:footnote w:type="continuationSeparator" w:id="0">
    <w:p w14:paraId="2E5AE04D" w14:textId="77777777" w:rsidR="00DB4B85" w:rsidRDefault="00DB4B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F435F"/>
    <w:multiLevelType w:val="multilevel"/>
    <w:tmpl w:val="C97422A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42659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6AA"/>
    <w:rsid w:val="00281A81"/>
    <w:rsid w:val="002A26AA"/>
    <w:rsid w:val="002D5066"/>
    <w:rsid w:val="003C50FE"/>
    <w:rsid w:val="00440CD9"/>
    <w:rsid w:val="005562D4"/>
    <w:rsid w:val="00A4141A"/>
    <w:rsid w:val="00B037C3"/>
    <w:rsid w:val="00B04AC8"/>
    <w:rsid w:val="00C052C8"/>
    <w:rsid w:val="00C65822"/>
    <w:rsid w:val="00DB4B85"/>
    <w:rsid w:val="00F7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B0E8"/>
  <w15:docId w15:val="{084037A5-4360-4AAB-9CD6-E578BFBB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1121</Words>
  <Characters>6728</Characters>
  <Application>Microsoft Office Word</Application>
  <DocSecurity>0</DocSecurity>
  <Lines>56</Lines>
  <Paragraphs>15</Paragraphs>
  <ScaleCrop>false</ScaleCrop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Rybarczyk</dc:creator>
  <cp:lastModifiedBy>Agnieszka Rybarczyk</cp:lastModifiedBy>
  <cp:revision>2</cp:revision>
  <dcterms:created xsi:type="dcterms:W3CDTF">2025-06-04T13:39:00Z</dcterms:created>
  <dcterms:modified xsi:type="dcterms:W3CDTF">2025-06-04T13:39:00Z</dcterms:modified>
</cp:coreProperties>
</file>