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09" w:rsidRPr="00CA6F09" w:rsidRDefault="00CA6F09" w:rsidP="00CA6F09">
      <w:pPr>
        <w:pStyle w:val="Defaul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A6F09">
        <w:rPr>
          <w:rFonts w:asciiTheme="majorHAnsi" w:hAnsiTheme="majorHAnsi" w:cstheme="majorHAnsi"/>
          <w:b/>
          <w:sz w:val="28"/>
          <w:szCs w:val="28"/>
        </w:rPr>
        <w:t>REGULAMIN</w:t>
      </w:r>
    </w:p>
    <w:p w:rsidR="00E35B40" w:rsidRDefault="00E35B40" w:rsidP="00E35B40">
      <w:pPr>
        <w:pStyle w:val="Default"/>
      </w:pPr>
    </w:p>
    <w:p w:rsidR="00F96B9B" w:rsidRDefault="00E35B40" w:rsidP="00E35B4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„SLEEVEFACE – UBIERZ SIĘ W KSIĄŻKĘ” </w:t>
      </w:r>
    </w:p>
    <w:p w:rsidR="00E35B40" w:rsidRDefault="00F96B9B" w:rsidP="00E35B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KONKURS </w:t>
      </w:r>
      <w:r w:rsidR="00E35B40">
        <w:rPr>
          <w:sz w:val="28"/>
          <w:szCs w:val="28"/>
        </w:rPr>
        <w:t xml:space="preserve">NA WYKONANIE ZDJĘCIA KSIĄŻKI METODĄ SLEEVEFACE </w:t>
      </w:r>
    </w:p>
    <w:p w:rsidR="00E31062" w:rsidRDefault="00E31062" w:rsidP="00E35B40">
      <w:pPr>
        <w:pStyle w:val="Default"/>
        <w:rPr>
          <w:sz w:val="28"/>
          <w:szCs w:val="28"/>
        </w:rPr>
      </w:pPr>
    </w:p>
    <w:p w:rsidR="004C2CB2" w:rsidRPr="00E35B40" w:rsidRDefault="004C2CB2" w:rsidP="004C2CB2">
      <w:pPr>
        <w:pStyle w:val="Defaul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. ORGANIZATOR KONKURSU </w:t>
      </w:r>
    </w:p>
    <w:p w:rsidR="004C2CB2" w:rsidRDefault="004C2CB2" w:rsidP="004C2CB2">
      <w:pPr>
        <w:pStyle w:val="Default"/>
        <w:numPr>
          <w:ilvl w:val="0"/>
          <w:numId w:val="5"/>
        </w:numPr>
        <w:spacing w:after="4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Organizatorem konkursu jest </w:t>
      </w:r>
      <w:r>
        <w:rPr>
          <w:rFonts w:asciiTheme="majorHAnsi" w:hAnsiTheme="majorHAnsi" w:cstheme="majorHAnsi"/>
          <w:sz w:val="28"/>
          <w:szCs w:val="28"/>
        </w:rPr>
        <w:t>Biblioteka Publiczna w Postominie.</w:t>
      </w:r>
    </w:p>
    <w:p w:rsidR="004C2CB2" w:rsidRPr="00E35B40" w:rsidRDefault="004C2CB2" w:rsidP="004C2CB2">
      <w:pPr>
        <w:pStyle w:val="Default"/>
        <w:spacing w:after="47"/>
        <w:ind w:left="720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4C2CB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="00E35B40" w:rsidRPr="00E35B40">
        <w:rPr>
          <w:rFonts w:asciiTheme="majorHAnsi" w:hAnsiTheme="majorHAnsi" w:cstheme="majorHAnsi"/>
          <w:sz w:val="28"/>
          <w:szCs w:val="28"/>
        </w:rPr>
        <w:t xml:space="preserve">I. CELE KONKURSU </w:t>
      </w:r>
    </w:p>
    <w:p w:rsid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popularyzacja czytelnictwa poprzez zainteresowanie grafiką książki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wzbudzanie zainteresowań zbiorami bibliotecznymi,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popularyzacja fotografii jako sposób kształtowania wrażliwości estetycznej, </w:t>
      </w:r>
    </w:p>
    <w:p w:rsid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rozwij</w:t>
      </w:r>
      <w:r>
        <w:rPr>
          <w:rFonts w:asciiTheme="majorHAnsi" w:hAnsiTheme="majorHAnsi" w:cstheme="majorHAnsi"/>
          <w:sz w:val="28"/>
          <w:szCs w:val="28"/>
        </w:rPr>
        <w:t xml:space="preserve">anie wyobraźni i kreatywności,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zachęcenie </w:t>
      </w:r>
      <w:r>
        <w:rPr>
          <w:rFonts w:asciiTheme="majorHAnsi" w:hAnsiTheme="majorHAnsi" w:cstheme="majorHAnsi"/>
          <w:sz w:val="28"/>
          <w:szCs w:val="28"/>
        </w:rPr>
        <w:t>Czytelników</w:t>
      </w:r>
      <w:r w:rsidRPr="00E35B40">
        <w:rPr>
          <w:rFonts w:asciiTheme="majorHAnsi" w:hAnsiTheme="majorHAnsi" w:cstheme="majorHAnsi"/>
          <w:sz w:val="28"/>
          <w:szCs w:val="28"/>
        </w:rPr>
        <w:t xml:space="preserve"> do twórczej aktywności.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III. UCZESTNICY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Konkurs jest przeznaczony dla </w:t>
      </w:r>
      <w:r>
        <w:rPr>
          <w:rFonts w:asciiTheme="majorHAnsi" w:hAnsiTheme="majorHAnsi" w:cstheme="majorHAnsi"/>
          <w:sz w:val="28"/>
          <w:szCs w:val="28"/>
        </w:rPr>
        <w:t>Czytelników Biblioteki Publicznej w Postominie</w:t>
      </w:r>
      <w:r w:rsidR="004C2CB2">
        <w:rPr>
          <w:rFonts w:asciiTheme="majorHAnsi" w:hAnsiTheme="majorHAnsi" w:cstheme="majorHAnsi"/>
          <w:sz w:val="28"/>
          <w:szCs w:val="28"/>
        </w:rPr>
        <w:t xml:space="preserve"> </w:t>
      </w:r>
    </w:p>
    <w:p w:rsidR="004C2CB2" w:rsidRPr="004C2CB2" w:rsidRDefault="004C2CB2" w:rsidP="004C2CB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4C2CB2">
        <w:rPr>
          <w:rFonts w:asciiTheme="majorHAnsi" w:hAnsiTheme="majorHAnsi" w:cstheme="majorHAnsi"/>
          <w:color w:val="000000"/>
          <w:sz w:val="28"/>
          <w:szCs w:val="28"/>
        </w:rPr>
        <w:t xml:space="preserve">bez względu na wiek. </w:t>
      </w:r>
    </w:p>
    <w:p w:rsidR="00E35B40" w:rsidRPr="004C2CB2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IV. WARUNKI UDZIAŁU W KONKURSIE </w:t>
      </w:r>
    </w:p>
    <w:p w:rsid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Przedmiotem konkursu „</w:t>
      </w:r>
      <w:proofErr w:type="spellStart"/>
      <w:r w:rsidRPr="00E35B40">
        <w:rPr>
          <w:rFonts w:asciiTheme="majorHAnsi" w:hAnsiTheme="majorHAnsi" w:cstheme="majorHAnsi"/>
          <w:sz w:val="28"/>
          <w:szCs w:val="28"/>
        </w:rPr>
        <w:t>Sleeveface</w:t>
      </w:r>
      <w:proofErr w:type="spellEnd"/>
      <w:r w:rsidR="008A5A37">
        <w:rPr>
          <w:rFonts w:asciiTheme="majorHAnsi" w:hAnsiTheme="majorHAnsi" w:cstheme="majorHAnsi"/>
          <w:sz w:val="28"/>
          <w:szCs w:val="28"/>
        </w:rPr>
        <w:t xml:space="preserve"> – Ubierz się w książkę” </w:t>
      </w:r>
    </w:p>
    <w:p w:rsidR="004C2CB2" w:rsidRPr="00E35B40" w:rsidRDefault="004C2CB2" w:rsidP="004C2CB2">
      <w:pPr>
        <w:pStyle w:val="Default"/>
        <w:ind w:left="720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b/>
          <w:bCs/>
          <w:sz w:val="28"/>
          <w:szCs w:val="28"/>
        </w:rPr>
        <w:t xml:space="preserve">SLEEVEFACE </w:t>
      </w:r>
      <w:r w:rsidRPr="00E31062">
        <w:rPr>
          <w:rFonts w:asciiTheme="majorHAnsi" w:hAnsiTheme="majorHAnsi" w:cstheme="majorHAnsi"/>
          <w:sz w:val="28"/>
          <w:szCs w:val="28"/>
        </w:rPr>
        <w:t>- to fotografia osoby z zasłoniętą przez okładkę książki częścią ciała, lub inaczej wkomponowanie książki w adekwatne do jej okładki otoczenie. W efekcie powstaje złudzenie prezentujące kreatywne połączenie fotografowanej osoby z postacią i tłem z okładki.</w:t>
      </w:r>
    </w:p>
    <w:p w:rsidR="00E35B40" w:rsidRPr="00E35B40" w:rsidRDefault="00E35B40" w:rsidP="00F96B9B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Każdy uczestnik konkursu może zgłosić </w:t>
      </w:r>
      <w:r w:rsidR="00CA6F09">
        <w:rPr>
          <w:rFonts w:asciiTheme="majorHAnsi" w:hAnsiTheme="majorHAnsi" w:cstheme="majorHAnsi"/>
          <w:sz w:val="28"/>
          <w:szCs w:val="28"/>
        </w:rPr>
        <w:t>1 pracę</w:t>
      </w:r>
      <w:r>
        <w:rPr>
          <w:rFonts w:asciiTheme="majorHAnsi" w:hAnsiTheme="majorHAnsi" w:cstheme="majorHAnsi"/>
          <w:sz w:val="28"/>
          <w:szCs w:val="28"/>
        </w:rPr>
        <w:t xml:space="preserve"> (</w:t>
      </w:r>
      <w:r w:rsidR="00CA6F09">
        <w:rPr>
          <w:rFonts w:asciiTheme="majorHAnsi" w:hAnsiTheme="majorHAnsi" w:cstheme="majorHAnsi"/>
          <w:sz w:val="28"/>
          <w:szCs w:val="28"/>
        </w:rPr>
        <w:t>fotografię</w:t>
      </w:r>
      <w:r w:rsidRPr="00E35B40">
        <w:rPr>
          <w:rFonts w:asciiTheme="majorHAnsi" w:hAnsiTheme="majorHAnsi" w:cstheme="majorHAnsi"/>
          <w:sz w:val="28"/>
          <w:szCs w:val="28"/>
        </w:rPr>
        <w:t xml:space="preserve"> w wersji cyfrowej</w:t>
      </w:r>
      <w:r>
        <w:rPr>
          <w:rFonts w:asciiTheme="majorHAnsi" w:hAnsiTheme="majorHAnsi" w:cstheme="majorHAnsi"/>
          <w:sz w:val="28"/>
          <w:szCs w:val="28"/>
        </w:rPr>
        <w:t>)</w:t>
      </w:r>
      <w:r w:rsidR="00F96B9B">
        <w:rPr>
          <w:rFonts w:asciiTheme="majorHAnsi" w:hAnsiTheme="majorHAnsi" w:cstheme="majorHAnsi"/>
          <w:sz w:val="28"/>
          <w:szCs w:val="28"/>
        </w:rPr>
        <w:t>.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Do konkursu mogą być zgłaszane wyłącznie samodzielnie wykonane zdjęcia nienaruszające praw autorskich osób trzecich.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Organizator zastrzega sobie prawo do odrzucenia prac niezwiązanych z tematyką konkursu lub sprzecznych z dobrymi obyczajami, naruszającymi ogólnie przyjęte wartości.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Zgłaszane do konkursu zdjęcia nie mogą być wcześniej publikowane.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Przesłanie zdjęcia do Organizatora jest równoznaczne z wyrażeniem zgody na przetwarzanie danych osobowych i wizerunku zgodnie z przepisami Ustawy z 29 sierpnia 1997 r. o ochronie danych osobowych.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Wszystkie prace biorące udział w konkursie pozostaną własnością Organizatora, który zastrzega sobie prawo na </w:t>
      </w:r>
      <w:r w:rsidR="00F96B9B">
        <w:rPr>
          <w:rFonts w:asciiTheme="majorHAnsi" w:hAnsiTheme="majorHAnsi" w:cstheme="majorHAnsi"/>
          <w:sz w:val="28"/>
          <w:szCs w:val="28"/>
        </w:rPr>
        <w:t>późniejsze wykorzystanie zdjęć w celach promocyjnych biblioteki.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lastRenderedPageBreak/>
        <w:t xml:space="preserve">V. TERMIN I WARUNKI DOSTARCZANIA PROJEKTÓW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Wykonane prace – fotografie w wersji cyfrowej należy przesłać na adres e-mailowy: </w:t>
      </w:r>
      <w:r>
        <w:rPr>
          <w:rFonts w:asciiTheme="majorHAnsi" w:hAnsiTheme="majorHAnsi" w:cstheme="majorHAnsi"/>
          <w:sz w:val="28"/>
          <w:szCs w:val="28"/>
        </w:rPr>
        <w:t>biblioteka@postomino.pl</w:t>
      </w:r>
      <w:r w:rsidRPr="00E35B40">
        <w:rPr>
          <w:rFonts w:asciiTheme="majorHAnsi" w:hAnsiTheme="majorHAnsi" w:cstheme="majorHAnsi"/>
          <w:sz w:val="28"/>
          <w:szCs w:val="28"/>
        </w:rPr>
        <w:t xml:space="preserve"> do dnia </w:t>
      </w:r>
      <w:r w:rsidR="00BC3CC6">
        <w:rPr>
          <w:rFonts w:asciiTheme="majorHAnsi" w:hAnsiTheme="majorHAnsi" w:cstheme="majorHAnsi"/>
          <w:sz w:val="28"/>
          <w:szCs w:val="28"/>
        </w:rPr>
        <w:t>3</w:t>
      </w:r>
      <w:r w:rsidR="008A5A37">
        <w:rPr>
          <w:rFonts w:asciiTheme="majorHAnsi" w:hAnsiTheme="majorHAnsi" w:cstheme="majorHAnsi"/>
          <w:sz w:val="28"/>
          <w:szCs w:val="28"/>
        </w:rPr>
        <w:t>1</w:t>
      </w:r>
      <w:r w:rsidR="00FB7ED6">
        <w:rPr>
          <w:rFonts w:asciiTheme="majorHAnsi" w:hAnsiTheme="majorHAnsi" w:cstheme="majorHAnsi"/>
          <w:sz w:val="28"/>
          <w:szCs w:val="28"/>
        </w:rPr>
        <w:t>.05.2023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>r.</w:t>
      </w:r>
      <w:r w:rsidRPr="00E35B40">
        <w:rPr>
          <w:rFonts w:asciiTheme="majorHAnsi" w:hAnsiTheme="majorHAnsi" w:cstheme="majorHAnsi"/>
          <w:sz w:val="28"/>
          <w:szCs w:val="28"/>
        </w:rPr>
        <w:t xml:space="preserve"> </w:t>
      </w:r>
      <w:r w:rsidR="00F96B9B">
        <w:rPr>
          <w:rFonts w:asciiTheme="majorHAnsi" w:hAnsiTheme="majorHAnsi" w:cstheme="majorHAnsi"/>
          <w:sz w:val="28"/>
          <w:szCs w:val="28"/>
        </w:rPr>
        <w:t>(włącznie)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VI. KRYTERIA OCENY: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Prace konkursowe oceniane będą według następujących kryteriów: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Kreatywność i oryginalność pomysłu (oryginalne, ciekawe, nietypowe uchwycenie tematu),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Estetyka i technika wykonania pracy (kompozycja zdjęcia, ostrość, punkty odniesienia),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Poprawność interpretacyjna (zgodność z założeniami idei </w:t>
      </w:r>
      <w:proofErr w:type="spellStart"/>
      <w:r w:rsidRPr="00E35B40">
        <w:rPr>
          <w:rFonts w:asciiTheme="majorHAnsi" w:hAnsiTheme="majorHAnsi" w:cstheme="majorHAnsi"/>
          <w:sz w:val="28"/>
          <w:szCs w:val="28"/>
        </w:rPr>
        <w:t>sleeveface</w:t>
      </w:r>
      <w:proofErr w:type="spellEnd"/>
      <w:r w:rsidRPr="00E35B40">
        <w:rPr>
          <w:rFonts w:asciiTheme="majorHAnsi" w:hAnsiTheme="majorHAnsi" w:cstheme="majorHAnsi"/>
          <w:sz w:val="28"/>
          <w:szCs w:val="28"/>
        </w:rPr>
        <w:t xml:space="preserve">).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V</w:t>
      </w:r>
      <w:r w:rsidR="00E31062"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I. ZASADY PRZYZNAWANIA NAGRÓD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 wyłonieniu zwycięzców konkursu zdecyduje komisja konkursowa powołana przez Organizatora.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Tytuł laureata konkursu otrzymają </w:t>
      </w:r>
      <w:r w:rsidRPr="00E35B40">
        <w:rPr>
          <w:rFonts w:asciiTheme="majorHAnsi" w:hAnsiTheme="majorHAnsi" w:cstheme="majorHAnsi"/>
          <w:sz w:val="28"/>
          <w:szCs w:val="28"/>
        </w:rPr>
        <w:t xml:space="preserve">projekty najwyżej ocenione (dopuszczalne są dodatkowe wyróżnienia i miejsca równorzędne). </w:t>
      </w:r>
    </w:p>
    <w:p w:rsidR="00E31062" w:rsidRDefault="00E3106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VII</w:t>
      </w:r>
      <w:r w:rsidR="00E31062"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. NAGRODY </w:t>
      </w:r>
    </w:p>
    <w:p w:rsidR="00E35B40" w:rsidRPr="00E31062" w:rsidRDefault="00E35B40" w:rsidP="00E31062">
      <w:pPr>
        <w:pStyle w:val="Default"/>
        <w:numPr>
          <w:ilvl w:val="0"/>
          <w:numId w:val="11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sz w:val="28"/>
          <w:szCs w:val="28"/>
        </w:rPr>
        <w:t xml:space="preserve">Dla zwycięzców przewidziane są nagrody. </w:t>
      </w:r>
    </w:p>
    <w:p w:rsidR="00E35B40" w:rsidRPr="00E35B40" w:rsidRDefault="00E35B40" w:rsidP="00E31062">
      <w:pPr>
        <w:pStyle w:val="Default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Fundatorem nagród jest </w:t>
      </w:r>
      <w:r>
        <w:rPr>
          <w:rFonts w:asciiTheme="majorHAnsi" w:hAnsiTheme="majorHAnsi" w:cstheme="majorHAnsi"/>
          <w:sz w:val="28"/>
          <w:szCs w:val="28"/>
        </w:rPr>
        <w:t>Biblioteka Publiczna w Postominie.</w:t>
      </w:r>
      <w:r w:rsidRPr="00E35B40">
        <w:rPr>
          <w:rFonts w:asciiTheme="majorHAnsi" w:hAnsiTheme="majorHAnsi" w:cstheme="majorHAnsi"/>
          <w:sz w:val="28"/>
          <w:szCs w:val="28"/>
        </w:rPr>
        <w:t xml:space="preserve">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106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E176FB">
        <w:rPr>
          <w:rFonts w:asciiTheme="majorHAnsi" w:hAnsiTheme="majorHAnsi" w:cstheme="majorHAnsi"/>
          <w:bCs/>
          <w:sz w:val="28"/>
          <w:szCs w:val="28"/>
        </w:rPr>
        <w:t>IX</w:t>
      </w:r>
      <w:r w:rsidR="00E35B40" w:rsidRPr="00E35B40">
        <w:rPr>
          <w:rFonts w:asciiTheme="majorHAnsi" w:hAnsiTheme="majorHAnsi" w:cstheme="majorHAnsi"/>
          <w:sz w:val="28"/>
          <w:szCs w:val="28"/>
        </w:rPr>
        <w:t xml:space="preserve">. OGŁOSZENIE WYNIKÓW </w:t>
      </w:r>
    </w:p>
    <w:p w:rsidR="004C2CB2" w:rsidRPr="008A5A37" w:rsidRDefault="004C2CB2" w:rsidP="008A5A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8A5A37">
        <w:rPr>
          <w:rFonts w:asciiTheme="majorHAnsi" w:hAnsiTheme="majorHAnsi" w:cstheme="majorHAnsi"/>
          <w:color w:val="000000"/>
          <w:sz w:val="28"/>
          <w:szCs w:val="28"/>
        </w:rPr>
        <w:t xml:space="preserve">Wyniki konkursu zostaną podane do ogólnej wiadomości </w:t>
      </w:r>
      <w:r w:rsidR="008A5A37">
        <w:rPr>
          <w:rFonts w:asciiTheme="majorHAnsi" w:hAnsiTheme="majorHAnsi" w:cstheme="majorHAnsi"/>
          <w:color w:val="000000"/>
          <w:sz w:val="28"/>
          <w:szCs w:val="28"/>
        </w:rPr>
        <w:t xml:space="preserve">na stronie oraz </w:t>
      </w:r>
      <w:r w:rsidRPr="008A5A37">
        <w:rPr>
          <w:rFonts w:asciiTheme="majorHAnsi" w:hAnsiTheme="majorHAnsi" w:cstheme="majorHAnsi"/>
          <w:color w:val="000000"/>
          <w:sz w:val="28"/>
          <w:szCs w:val="28"/>
        </w:rPr>
        <w:t>portalu społecznościowym biblioteki.</w:t>
      </w:r>
    </w:p>
    <w:p w:rsidR="00E176FB" w:rsidRPr="00E176FB" w:rsidRDefault="00E31062" w:rsidP="00E176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X</w:t>
      </w:r>
      <w:r w:rsidR="00E176FB" w:rsidRPr="00E176FB">
        <w:rPr>
          <w:rFonts w:asciiTheme="majorHAnsi" w:hAnsiTheme="majorHAnsi" w:cstheme="majorHAnsi"/>
          <w:bCs/>
          <w:sz w:val="28"/>
          <w:szCs w:val="28"/>
        </w:rPr>
        <w:t>. Postanowienia końcowe:</w:t>
      </w:r>
    </w:p>
    <w:p w:rsidR="00E176FB" w:rsidRPr="00E176FB" w:rsidRDefault="00E176FB" w:rsidP="00E176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176FB">
        <w:rPr>
          <w:rFonts w:asciiTheme="majorHAnsi" w:hAnsiTheme="majorHAnsi" w:cstheme="majorHAnsi"/>
          <w:sz w:val="28"/>
          <w:szCs w:val="28"/>
        </w:rPr>
        <w:t xml:space="preserve">Udział niepełnoletniego Uczestnika </w:t>
      </w:r>
      <w:r>
        <w:rPr>
          <w:rFonts w:asciiTheme="majorHAnsi" w:hAnsiTheme="majorHAnsi" w:cstheme="majorHAnsi"/>
          <w:sz w:val="28"/>
          <w:szCs w:val="28"/>
        </w:rPr>
        <w:t xml:space="preserve">konkursu </w:t>
      </w:r>
      <w:r w:rsidRPr="00E176FB">
        <w:rPr>
          <w:rFonts w:asciiTheme="majorHAnsi" w:hAnsiTheme="majorHAnsi" w:cstheme="majorHAnsi"/>
          <w:sz w:val="28"/>
          <w:szCs w:val="28"/>
        </w:rPr>
        <w:t>wymaga zgody rodziców lub prawnych opiekunów i podpisania przez nich oświadczenia</w:t>
      </w:r>
      <w:r w:rsidR="004C2CB2">
        <w:rPr>
          <w:rFonts w:asciiTheme="majorHAnsi" w:hAnsiTheme="majorHAnsi" w:cstheme="majorHAnsi"/>
          <w:sz w:val="28"/>
          <w:szCs w:val="28"/>
        </w:rPr>
        <w:t>.</w:t>
      </w:r>
    </w:p>
    <w:p w:rsidR="00E35B40" w:rsidRPr="00E176FB" w:rsidRDefault="00E176FB" w:rsidP="00E176FB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176FB">
        <w:rPr>
          <w:rFonts w:asciiTheme="majorHAnsi" w:hAnsiTheme="majorHAnsi" w:cstheme="majorHAnsi"/>
          <w:sz w:val="28"/>
          <w:szCs w:val="28"/>
        </w:rPr>
        <w:t>W przypadku Uczestników pełnoletnich konieczne jest podpisanie</w:t>
      </w:r>
      <w:r w:rsidR="004C2CB2">
        <w:rPr>
          <w:rFonts w:asciiTheme="majorHAnsi" w:hAnsiTheme="majorHAnsi" w:cstheme="majorHAnsi"/>
          <w:sz w:val="28"/>
          <w:szCs w:val="28"/>
        </w:rPr>
        <w:t xml:space="preserve"> zgody i oświadczenia uczestnika konkursu.</w:t>
      </w:r>
    </w:p>
    <w:p w:rsidR="00E176FB" w:rsidRDefault="00E176FB" w:rsidP="00E35B4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856D05" w:rsidRDefault="00856D05" w:rsidP="00E35B40"/>
    <w:sectPr w:rsidR="00856D05" w:rsidSect="008A5A3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9E1"/>
    <w:multiLevelType w:val="hybridMultilevel"/>
    <w:tmpl w:val="51CC6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77C"/>
    <w:multiLevelType w:val="hybridMultilevel"/>
    <w:tmpl w:val="91B4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0AD"/>
    <w:multiLevelType w:val="hybridMultilevel"/>
    <w:tmpl w:val="DA64A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36AC"/>
    <w:multiLevelType w:val="hybridMultilevel"/>
    <w:tmpl w:val="271EF900"/>
    <w:lvl w:ilvl="0" w:tplc="AB6E2B7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6835"/>
    <w:multiLevelType w:val="hybridMultilevel"/>
    <w:tmpl w:val="EF621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2070"/>
    <w:multiLevelType w:val="hybridMultilevel"/>
    <w:tmpl w:val="2528D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370FA"/>
    <w:multiLevelType w:val="hybridMultilevel"/>
    <w:tmpl w:val="DDC0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2F84"/>
    <w:multiLevelType w:val="hybridMultilevel"/>
    <w:tmpl w:val="334AFC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573277"/>
    <w:multiLevelType w:val="hybridMultilevel"/>
    <w:tmpl w:val="9C9C8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60FE"/>
    <w:multiLevelType w:val="hybridMultilevel"/>
    <w:tmpl w:val="9858EFA6"/>
    <w:lvl w:ilvl="0" w:tplc="AB6E2B7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64AF9"/>
    <w:multiLevelType w:val="hybridMultilevel"/>
    <w:tmpl w:val="0B70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F075F"/>
    <w:multiLevelType w:val="hybridMultilevel"/>
    <w:tmpl w:val="EFD8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40"/>
    <w:rsid w:val="000A1719"/>
    <w:rsid w:val="004C2CB2"/>
    <w:rsid w:val="0057578D"/>
    <w:rsid w:val="00800AC0"/>
    <w:rsid w:val="00856D05"/>
    <w:rsid w:val="008715AD"/>
    <w:rsid w:val="008A5A37"/>
    <w:rsid w:val="00BC3CC6"/>
    <w:rsid w:val="00C8009C"/>
    <w:rsid w:val="00CA6F09"/>
    <w:rsid w:val="00E176FB"/>
    <w:rsid w:val="00E31062"/>
    <w:rsid w:val="00E35B40"/>
    <w:rsid w:val="00F96B9B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1922-DDA5-46B8-98FB-E396C55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5B4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5B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CB2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A5A37"/>
  </w:style>
  <w:style w:type="character" w:styleId="Uwydatnienie">
    <w:name w:val="Emphasis"/>
    <w:basedOn w:val="Domylnaczcionkaakapitu"/>
    <w:uiPriority w:val="20"/>
    <w:qFormat/>
    <w:rsid w:val="008A5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1216-76DF-4232-BF3D-65700940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2021-05-07T13:04:00Z</cp:lastPrinted>
  <dcterms:created xsi:type="dcterms:W3CDTF">2023-05-08T05:50:00Z</dcterms:created>
  <dcterms:modified xsi:type="dcterms:W3CDTF">2023-05-08T05:50:00Z</dcterms:modified>
</cp:coreProperties>
</file>