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DB" w:rsidRPr="00677140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>Załącznik Nr 2</w:t>
      </w:r>
    </w:p>
    <w:p w:rsidR="00A918DB" w:rsidRPr="00677140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>do Uchwały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Nr XXII/186/2021</w:t>
      </w:r>
    </w:p>
    <w:p w:rsidR="00A918DB" w:rsidRPr="00677140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Rady Gminy Kuślin</w:t>
      </w:r>
    </w:p>
    <w:p w:rsidR="00A918DB" w:rsidRPr="00677140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</w:t>
      </w: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 dnia 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10.06.2021 r.</w:t>
      </w:r>
      <w:r w:rsidRPr="00677140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A918DB" w:rsidRPr="004C7D96" w:rsidRDefault="00A918DB" w:rsidP="00A918DB">
      <w:pPr>
        <w:keepNext/>
        <w:spacing w:after="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A918DB" w:rsidRPr="005703AE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(adres zamieszkania)</w:t>
      </w:r>
      <w:bookmarkStart w:id="0" w:name="bookmark1"/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0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trzech miesięcy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...............................,</w:t>
      </w: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100" w:firstRow="0" w:lastRow="0" w:firstColumn="0" w:lastColumn="1" w:noHBand="0" w:noVBand="0"/>
      </w:tblPr>
      <w:tblGrid>
        <w:gridCol w:w="672"/>
        <w:gridCol w:w="3043"/>
        <w:gridCol w:w="3099"/>
        <w:gridCol w:w="2796"/>
      </w:tblGrid>
      <w:tr w:rsidR="00A918DB" w:rsidRPr="004C7D96" w:rsidTr="003146C4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742CA2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742CA2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742CA2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742CA2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A918DB" w:rsidRPr="004C7D96" w:rsidTr="003146C4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FB7C41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D45EA8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D45EA8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D45EA8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D45EA8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D45EA8" w:rsidRDefault="00A918DB" w:rsidP="00A918D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7.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 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A918DB" w:rsidRPr="004C7D96" w:rsidTr="003146C4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8DB" w:rsidRPr="00742CA2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:rsidR="00A918DB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8DB" w:rsidRPr="004C7D96" w:rsidRDefault="00A918DB" w:rsidP="003146C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A918DB" w:rsidRPr="004C7D96" w:rsidRDefault="00A918DB" w:rsidP="00A918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................................. zł, </w:t>
      </w: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to jest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miesięcznie ................................................... zł.</w:t>
      </w:r>
    </w:p>
    <w:p w:rsidR="00A918DB" w:rsidRPr="004C7D96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 13 (tj. dokumenty na których podstawie zadeklarowała dochody),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:rsidR="00A918DB" w:rsidRPr="004C7D96" w:rsidRDefault="00A918DB" w:rsidP="00A918DB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Pr="004C7D96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:rsidR="00A918DB" w:rsidRPr="00D85ADC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</w:t>
      </w:r>
      <w:r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(podpis wnioskodawcy)</w:t>
      </w:r>
    </w:p>
    <w:p w:rsidR="00A918DB" w:rsidRDefault="00A918DB" w:rsidP="00A918DB"/>
    <w:p w:rsidR="00A918DB" w:rsidRPr="004C7D96" w:rsidRDefault="00A918DB" w:rsidP="00A918DB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A918DB" w:rsidRDefault="00A918DB" w:rsidP="00A918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476B48" w:rsidRDefault="00476B48">
      <w:bookmarkStart w:id="1" w:name="_GoBack"/>
      <w:bookmarkEnd w:id="1"/>
    </w:p>
    <w:sectPr w:rsidR="0047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FD" w:rsidRDefault="002C59FD" w:rsidP="00A918DB">
      <w:pPr>
        <w:spacing w:after="0" w:line="240" w:lineRule="auto"/>
      </w:pPr>
      <w:r>
        <w:separator/>
      </w:r>
    </w:p>
  </w:endnote>
  <w:endnote w:type="continuationSeparator" w:id="0">
    <w:p w:rsidR="002C59FD" w:rsidRDefault="002C59FD" w:rsidP="00A9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FD" w:rsidRDefault="002C59FD" w:rsidP="00A918DB">
      <w:pPr>
        <w:spacing w:after="0" w:line="240" w:lineRule="auto"/>
      </w:pPr>
      <w:r>
        <w:separator/>
      </w:r>
    </w:p>
  </w:footnote>
  <w:footnote w:type="continuationSeparator" w:id="0">
    <w:p w:rsidR="002C59FD" w:rsidRDefault="002C59FD" w:rsidP="00A918DB">
      <w:pPr>
        <w:spacing w:after="0" w:line="240" w:lineRule="auto"/>
      </w:pPr>
      <w:r>
        <w:continuationSeparator/>
      </w:r>
    </w:p>
  </w:footnote>
  <w:footnote w:id="1">
    <w:p w:rsidR="00A918DB" w:rsidRPr="00D85ADC" w:rsidRDefault="00A918DB" w:rsidP="00A918DB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Należy podać liczbę porządkową według osób zamieszczonych przed tabelą</w:t>
      </w:r>
    </w:p>
  </w:footnote>
  <w:footnote w:id="2">
    <w:p w:rsidR="00A918DB" w:rsidRPr="007E1F68" w:rsidRDefault="00A918DB" w:rsidP="00A918DB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Należy wymienić oddzielnie każde źródło dochodu.</w:t>
      </w:r>
    </w:p>
    <w:p w:rsidR="00A918DB" w:rsidRDefault="00A918DB" w:rsidP="00A91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DB"/>
    <w:rsid w:val="002C59FD"/>
    <w:rsid w:val="00476B48"/>
    <w:rsid w:val="00A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4B6D-7FF1-402B-92AF-AE1B663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A918D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918DB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Kwilcz HP</dc:creator>
  <cp:keywords/>
  <dc:description/>
  <cp:lastModifiedBy>GOPS Kwilcz HP</cp:lastModifiedBy>
  <cp:revision>1</cp:revision>
  <dcterms:created xsi:type="dcterms:W3CDTF">2021-09-28T09:39:00Z</dcterms:created>
  <dcterms:modified xsi:type="dcterms:W3CDTF">2021-09-28T09:39:00Z</dcterms:modified>
</cp:coreProperties>
</file>