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7954B" w14:textId="5C7C5C96" w:rsidR="00973144" w:rsidRPr="00204A20" w:rsidRDefault="00204A20" w:rsidP="00473688">
      <w:pPr>
        <w:snapToGrid w:val="0"/>
        <w:spacing w:before="60" w:after="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pl-PL" w:eastAsia="pl-PL"/>
        </w:rPr>
        <w:drawing>
          <wp:anchor distT="0" distB="0" distL="114300" distR="114300" simplePos="0" relativeHeight="251659264" behindDoc="1" locked="0" layoutInCell="1" allowOverlap="1" wp14:anchorId="29F8C521" wp14:editId="2A27C99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880000" cy="953148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dło i flag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953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7377B" w14:textId="77777777" w:rsidR="000F1563" w:rsidRPr="00204A20" w:rsidRDefault="00635296" w:rsidP="00473688">
      <w:pPr>
        <w:snapToGrid w:val="0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204A2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fldChar w:fldCharType="begin"/>
      </w:r>
      <w:r w:rsidR="00D23CA8" w:rsidRPr="00204A2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instrText xml:space="preserve"> INCLUDEPICTURE "C:\\var\\folders\\4v\\8m44hcz15yv92mp5q81hbzvm0000gn\\T\\com.microsoft.Word\\WebArchiveCopyPasteTempFiles\\POL_gmina_Gielni%C3%B3w_COA.jpg" \* MERGEFORMAT </w:instrText>
      </w:r>
      <w:r w:rsidRPr="00204A2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fldChar w:fldCharType="end"/>
      </w:r>
    </w:p>
    <w:p w14:paraId="1BD876B4" w14:textId="77777777" w:rsidR="0096639A" w:rsidRPr="00204A20" w:rsidRDefault="00635296" w:rsidP="00473688">
      <w:pPr>
        <w:snapToGrid w:val="0"/>
        <w:spacing w:before="60" w:after="6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04A2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fldChar w:fldCharType="begin"/>
      </w:r>
      <w:r w:rsidR="00D23CA8" w:rsidRPr="00204A2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instrText xml:space="preserve"> INCLUDEPICTURE "C:\\var\\folders\\4v\\8m44hcz15yv92mp5q81hbzvm0000gn\\T\\com.microsoft.Word\\WebArchiveCopyPasteTempFiles\\1280px-POL_Przysucha_COA.svg.png" \* MERGEFORMAT </w:instrText>
      </w:r>
      <w:r w:rsidRPr="00204A2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fldChar w:fldCharType="end"/>
      </w:r>
    </w:p>
    <w:p w14:paraId="18028AE5" w14:textId="38A77C77" w:rsidR="006B53E2" w:rsidRDefault="006B53E2" w:rsidP="007E2A7E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3DF39B7" w14:textId="13EC33B7" w:rsidR="007C3A4A" w:rsidRPr="007E2A7E" w:rsidRDefault="007E2A7E" w:rsidP="007E2A7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 xml:space="preserve">                                 </w:t>
      </w:r>
      <w:r w:rsidR="006B5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 xml:space="preserve">OGŁOSZENIE O NABORZE  UCZESTNIKÓW </w:t>
      </w:r>
    </w:p>
    <w:p w14:paraId="4EBBEA6E" w14:textId="39B5F386" w:rsidR="00204A20" w:rsidRPr="00347534" w:rsidRDefault="0008547E" w:rsidP="007E2A7E">
      <w:pPr>
        <w:pStyle w:val="NormalnyWeb"/>
        <w:shd w:val="clear" w:color="auto" w:fill="FFFFFF"/>
        <w:rPr>
          <w:b/>
          <w:bCs/>
          <w:color w:val="000000"/>
        </w:rPr>
      </w:pPr>
      <w:r>
        <w:rPr>
          <w:b/>
          <w:bCs/>
        </w:rPr>
        <w:t>Powiat Szydłowiecki</w:t>
      </w:r>
      <w:r w:rsidR="006B53E2">
        <w:rPr>
          <w:b/>
          <w:bCs/>
        </w:rPr>
        <w:t xml:space="preserve">/ Powiatowe Centrum Pomocy Rodzinie w  Szydłowcu </w:t>
      </w:r>
      <w:r w:rsidR="007E2A7E">
        <w:rPr>
          <w:rStyle w:val="Pogrubienie"/>
          <w:color w:val="000000"/>
        </w:rPr>
        <w:t xml:space="preserve">ogłasza nabór uczestników  do </w:t>
      </w:r>
      <w:r w:rsidR="00F9185B" w:rsidRPr="00204A20">
        <w:rPr>
          <w:rStyle w:val="Pogrubienie"/>
          <w:color w:val="000000"/>
        </w:rPr>
        <w:t xml:space="preserve"> resortowego Programu Ministra Rodziny i Polityki Społecznej, finansowanego ze środków Funduszu Solidarnościowego </w:t>
      </w:r>
      <w:r w:rsidR="006B53E2">
        <w:rPr>
          <w:rStyle w:val="Pogrubienie"/>
          <w:color w:val="000000"/>
        </w:rPr>
        <w:t>„</w:t>
      </w:r>
      <w:r w:rsidR="00F9185B" w:rsidRPr="00204A20">
        <w:rPr>
          <w:rStyle w:val="Pogrubienie"/>
          <w:color w:val="000000"/>
        </w:rPr>
        <w:t xml:space="preserve">Opieka </w:t>
      </w:r>
      <w:proofErr w:type="spellStart"/>
      <w:r w:rsidR="00A16CFC">
        <w:rPr>
          <w:rStyle w:val="Pogrubienie"/>
          <w:color w:val="000000"/>
        </w:rPr>
        <w:t>W</w:t>
      </w:r>
      <w:r w:rsidR="00F9185B" w:rsidRPr="00204A20">
        <w:rPr>
          <w:rStyle w:val="Pogrubienie"/>
          <w:color w:val="000000"/>
        </w:rPr>
        <w:t>ytchnieniowa</w:t>
      </w:r>
      <w:proofErr w:type="spellEnd"/>
      <w:r w:rsidR="00F9185B" w:rsidRPr="00204A20">
        <w:rPr>
          <w:rStyle w:val="Pogrubienie"/>
          <w:color w:val="000000"/>
        </w:rPr>
        <w:t xml:space="preserve"> – edycja 202</w:t>
      </w:r>
      <w:r w:rsidR="00ED0BF5">
        <w:rPr>
          <w:rStyle w:val="Pogrubienie"/>
          <w:color w:val="000000"/>
        </w:rPr>
        <w:t>2</w:t>
      </w:r>
      <w:r w:rsidR="006B53E2">
        <w:rPr>
          <w:rStyle w:val="Pogrubienie"/>
          <w:color w:val="000000"/>
        </w:rPr>
        <w:t>”</w:t>
      </w:r>
    </w:p>
    <w:p w14:paraId="1066A45C" w14:textId="66A4A606" w:rsidR="005017DC" w:rsidRDefault="006B53E2" w:rsidP="0061014C">
      <w:pPr>
        <w:snapToGrid w:val="0"/>
        <w:spacing w:before="60" w:after="6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</w:t>
      </w:r>
      <w:r w:rsidR="0061014C" w:rsidRPr="00204A20">
        <w:rPr>
          <w:rFonts w:ascii="Times New Roman" w:hAnsi="Times New Roman" w:cs="Times New Roman"/>
          <w:lang w:val="pl-PL"/>
        </w:rPr>
        <w:t>Głównym celem Programu</w:t>
      </w:r>
      <w:r w:rsidR="00F53B8D">
        <w:rPr>
          <w:rFonts w:ascii="Times New Roman" w:hAnsi="Times New Roman" w:cs="Times New Roman"/>
          <w:lang w:val="pl-PL"/>
        </w:rPr>
        <w:t xml:space="preserve"> </w:t>
      </w:r>
      <w:r w:rsidR="0061014C" w:rsidRPr="00204A20">
        <w:rPr>
          <w:rFonts w:ascii="Times New Roman" w:hAnsi="Times New Roman" w:cs="Times New Roman"/>
          <w:lang w:val="pl-PL"/>
        </w:rPr>
        <w:t xml:space="preserve"> jest </w:t>
      </w:r>
      <w:r w:rsidR="00F53B8D">
        <w:rPr>
          <w:rFonts w:ascii="Times New Roman" w:hAnsi="Times New Roman" w:cs="Times New Roman"/>
          <w:lang w:val="pl-PL"/>
        </w:rPr>
        <w:t xml:space="preserve">wsparcie opiekunów osób niepełnosprawnych poprzez </w:t>
      </w:r>
      <w:r w:rsidR="0061014C" w:rsidRPr="00204A20">
        <w:rPr>
          <w:rFonts w:ascii="Times New Roman" w:hAnsi="Times New Roman" w:cs="Times New Roman"/>
          <w:lang w:val="pl-PL"/>
        </w:rPr>
        <w:t xml:space="preserve">prowadzenie </w:t>
      </w:r>
      <w:r w:rsidR="00A8751D" w:rsidRPr="00204A20">
        <w:rPr>
          <w:rFonts w:ascii="Times New Roman" w:hAnsi="Times New Roman" w:cs="Times New Roman"/>
          <w:lang w:val="pl-PL"/>
        </w:rPr>
        <w:t xml:space="preserve">opieki </w:t>
      </w:r>
      <w:proofErr w:type="spellStart"/>
      <w:r w:rsidR="00A8751D" w:rsidRPr="00204A20">
        <w:rPr>
          <w:rFonts w:ascii="Times New Roman" w:hAnsi="Times New Roman" w:cs="Times New Roman"/>
          <w:lang w:val="pl-PL"/>
        </w:rPr>
        <w:t>wytchnieniowej</w:t>
      </w:r>
      <w:proofErr w:type="spellEnd"/>
      <w:r w:rsidR="00A8751D" w:rsidRPr="00204A20">
        <w:rPr>
          <w:rFonts w:ascii="Times New Roman" w:hAnsi="Times New Roman" w:cs="Times New Roman"/>
          <w:lang w:val="pl-PL"/>
        </w:rPr>
        <w:t xml:space="preserve"> </w:t>
      </w:r>
      <w:r w:rsidR="005017DC" w:rsidRPr="005017DC">
        <w:rPr>
          <w:rFonts w:ascii="Times New Roman" w:hAnsi="Times New Roman" w:cs="Times New Roman"/>
          <w:lang w:val="pl-PL"/>
        </w:rPr>
        <w:t xml:space="preserve">w formie pobytu dziennego </w:t>
      </w:r>
      <w:r w:rsidR="005017DC">
        <w:rPr>
          <w:rFonts w:ascii="Times New Roman" w:hAnsi="Times New Roman" w:cs="Times New Roman"/>
          <w:lang w:val="pl-PL"/>
        </w:rPr>
        <w:t xml:space="preserve">oraz </w:t>
      </w:r>
      <w:r w:rsidR="00A8751D" w:rsidRPr="00204A20">
        <w:rPr>
          <w:rFonts w:ascii="Times New Roman" w:hAnsi="Times New Roman" w:cs="Times New Roman"/>
          <w:lang w:val="pl-PL"/>
        </w:rPr>
        <w:t>pobytu całodobowego</w:t>
      </w:r>
      <w:r w:rsidR="005017DC">
        <w:rPr>
          <w:rFonts w:ascii="Times New Roman" w:hAnsi="Times New Roman" w:cs="Times New Roman"/>
          <w:lang w:val="pl-PL"/>
        </w:rPr>
        <w:t xml:space="preserve">. </w:t>
      </w:r>
    </w:p>
    <w:p w14:paraId="517FEC30" w14:textId="3543D2E0" w:rsidR="0061014C" w:rsidRPr="00204A20" w:rsidRDefault="005017DC" w:rsidP="0061014C">
      <w:pPr>
        <w:snapToGrid w:val="0"/>
        <w:spacing w:before="60" w:after="6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Pobyt dzienny</w:t>
      </w:r>
      <w:r w:rsidR="00F9185B" w:rsidRPr="00204A20">
        <w:rPr>
          <w:rFonts w:ascii="Times New Roman" w:hAnsi="Times New Roman" w:cs="Times New Roman"/>
          <w:lang w:val="pl-PL"/>
        </w:rPr>
        <w:t xml:space="preserve"> </w:t>
      </w:r>
      <w:r w:rsidR="0061014C" w:rsidRPr="00204A20">
        <w:rPr>
          <w:rFonts w:ascii="Times New Roman" w:hAnsi="Times New Roman" w:cs="Times New Roman"/>
          <w:lang w:val="pl-PL"/>
        </w:rPr>
        <w:t>dla</w:t>
      </w:r>
      <w:r w:rsidR="00F9185B" w:rsidRPr="00204A20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b/>
          <w:lang w:val="pl-PL"/>
        </w:rPr>
        <w:t>10</w:t>
      </w:r>
      <w:r w:rsidR="0061014C" w:rsidRPr="00204A20">
        <w:rPr>
          <w:rFonts w:ascii="Times New Roman" w:hAnsi="Times New Roman" w:cs="Times New Roman"/>
          <w:b/>
          <w:lang w:val="pl-PL"/>
        </w:rPr>
        <w:t xml:space="preserve"> osób </w:t>
      </w:r>
      <w:r w:rsidRPr="005017DC">
        <w:rPr>
          <w:rFonts w:ascii="Times New Roman" w:hAnsi="Times New Roman" w:cs="Times New Roman"/>
          <w:b/>
          <w:lang w:val="pl-PL"/>
        </w:rPr>
        <w:t>z orzeczeniem o znacznym stopniu niepełnosprawności</w:t>
      </w:r>
      <w:r w:rsidR="0061014C" w:rsidRPr="00204A20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i</w:t>
      </w:r>
      <w:r w:rsidR="00F9185B" w:rsidRPr="00204A20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b/>
          <w:lang w:val="pl-PL"/>
        </w:rPr>
        <w:t>15</w:t>
      </w:r>
      <w:r w:rsidR="0061014C" w:rsidRPr="00204A20">
        <w:rPr>
          <w:rFonts w:ascii="Times New Roman" w:hAnsi="Times New Roman" w:cs="Times New Roman"/>
          <w:b/>
          <w:lang w:val="pl-PL"/>
        </w:rPr>
        <w:t xml:space="preserve"> dziec</w:t>
      </w:r>
      <w:r w:rsidR="00A8751D" w:rsidRPr="00204A20">
        <w:rPr>
          <w:rFonts w:ascii="Times New Roman" w:hAnsi="Times New Roman" w:cs="Times New Roman"/>
          <w:b/>
          <w:lang w:val="pl-PL"/>
        </w:rPr>
        <w:t>i</w:t>
      </w:r>
      <w:r w:rsidR="0061014C" w:rsidRPr="00204A20">
        <w:rPr>
          <w:rFonts w:ascii="Times New Roman" w:hAnsi="Times New Roman" w:cs="Times New Roman"/>
          <w:lang w:val="pl-PL"/>
        </w:rPr>
        <w:t xml:space="preserve"> </w:t>
      </w:r>
      <w:r w:rsidR="006B53E2">
        <w:rPr>
          <w:rFonts w:ascii="Times New Roman" w:hAnsi="Times New Roman" w:cs="Times New Roman"/>
          <w:lang w:val="pl-PL"/>
        </w:rPr>
        <w:br/>
      </w:r>
      <w:r w:rsidR="0061014C" w:rsidRPr="005017DC">
        <w:rPr>
          <w:rFonts w:ascii="Times New Roman" w:hAnsi="Times New Roman" w:cs="Times New Roman"/>
          <w:b/>
          <w:lang w:val="pl-PL"/>
        </w:rPr>
        <w:t>z orzeczeniem o niepełnosprawności</w:t>
      </w:r>
      <w:r w:rsidR="0061014C" w:rsidRPr="00204A20">
        <w:rPr>
          <w:rFonts w:ascii="Times New Roman" w:hAnsi="Times New Roman" w:cs="Times New Roman"/>
          <w:lang w:val="pl-PL"/>
        </w:rPr>
        <w:t xml:space="preserve"> wydane na podstawie ustawy z dnia 27 sierpnia 1997r.  </w:t>
      </w:r>
      <w:r w:rsidR="006B53E2">
        <w:rPr>
          <w:rFonts w:ascii="Times New Roman" w:hAnsi="Times New Roman" w:cs="Times New Roman"/>
          <w:lang w:val="pl-PL"/>
        </w:rPr>
        <w:br/>
      </w:r>
      <w:r w:rsidR="0061014C" w:rsidRPr="00204A20">
        <w:rPr>
          <w:rFonts w:ascii="Times New Roman" w:hAnsi="Times New Roman" w:cs="Times New Roman"/>
          <w:lang w:val="pl-PL"/>
        </w:rPr>
        <w:t>o rehabilitacji zawodowej i społecznej oraz zatrudnianiu osób niepełnosprawnych albo orzeczenie równoważne do wyżej wymienionego.</w:t>
      </w:r>
      <w:r>
        <w:rPr>
          <w:rFonts w:ascii="Times New Roman" w:hAnsi="Times New Roman" w:cs="Times New Roman"/>
          <w:lang w:val="pl-PL"/>
        </w:rPr>
        <w:t xml:space="preserve"> Pobyt dzienny może być realizowany w miejscu zamieszkania uczestnika lub w miejscu </w:t>
      </w:r>
      <w:r w:rsidRPr="005017DC">
        <w:rPr>
          <w:rFonts w:ascii="Times New Roman" w:hAnsi="Times New Roman" w:cs="Times New Roman"/>
          <w:lang w:val="pl-PL"/>
        </w:rPr>
        <w:t>wskazanym przez uczestnika lub jego opiekuna prawnego, które uzyska pozytywną opinię Powiatu Szydłowieckiego</w:t>
      </w:r>
      <w:r w:rsidR="00347534">
        <w:rPr>
          <w:rFonts w:ascii="Times New Roman" w:hAnsi="Times New Roman" w:cs="Times New Roman"/>
          <w:lang w:val="pl-PL"/>
        </w:rPr>
        <w:t xml:space="preserve"> w wymiarze </w:t>
      </w:r>
      <w:r w:rsidR="00347534" w:rsidRPr="00347534">
        <w:rPr>
          <w:rFonts w:ascii="Times New Roman" w:hAnsi="Times New Roman" w:cs="Times New Roman"/>
          <w:b/>
          <w:lang w:val="pl-PL"/>
        </w:rPr>
        <w:t>240 godzin na osobę</w:t>
      </w:r>
      <w:r>
        <w:rPr>
          <w:rFonts w:ascii="Times New Roman" w:hAnsi="Times New Roman" w:cs="Times New Roman"/>
          <w:lang w:val="pl-PL"/>
        </w:rPr>
        <w:t>.</w:t>
      </w:r>
    </w:p>
    <w:p w14:paraId="6C353167" w14:textId="36853587" w:rsidR="00A8751D" w:rsidRPr="00204A20" w:rsidRDefault="006B53E2" w:rsidP="00A8751D">
      <w:pPr>
        <w:snapToGrid w:val="0"/>
        <w:spacing w:before="60" w:after="6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</w:t>
      </w:r>
      <w:r w:rsidR="00E03609">
        <w:rPr>
          <w:rFonts w:ascii="Times New Roman" w:hAnsi="Times New Roman" w:cs="Times New Roman"/>
          <w:lang w:val="pl-PL"/>
        </w:rPr>
        <w:t>P</w:t>
      </w:r>
      <w:r w:rsidR="00A8751D" w:rsidRPr="00204A20">
        <w:rPr>
          <w:rFonts w:ascii="Times New Roman" w:hAnsi="Times New Roman" w:cs="Times New Roman"/>
          <w:lang w:val="pl-PL"/>
        </w:rPr>
        <w:t>obyt całodobow</w:t>
      </w:r>
      <w:r w:rsidR="00E03609">
        <w:rPr>
          <w:rFonts w:ascii="Times New Roman" w:hAnsi="Times New Roman" w:cs="Times New Roman"/>
          <w:lang w:val="pl-PL"/>
        </w:rPr>
        <w:t xml:space="preserve">y </w:t>
      </w:r>
      <w:r w:rsidR="00E03609" w:rsidRPr="00204A20">
        <w:rPr>
          <w:rFonts w:ascii="Times New Roman" w:hAnsi="Times New Roman" w:cs="Times New Roman"/>
          <w:lang w:val="pl-PL"/>
        </w:rPr>
        <w:t xml:space="preserve">dla </w:t>
      </w:r>
      <w:r w:rsidR="00E03609">
        <w:rPr>
          <w:rFonts w:ascii="Times New Roman" w:hAnsi="Times New Roman" w:cs="Times New Roman"/>
          <w:b/>
          <w:lang w:val="pl-PL"/>
        </w:rPr>
        <w:t>1</w:t>
      </w:r>
      <w:r w:rsidR="00871737">
        <w:rPr>
          <w:rFonts w:ascii="Times New Roman" w:hAnsi="Times New Roman" w:cs="Times New Roman"/>
          <w:b/>
          <w:lang w:val="pl-PL"/>
        </w:rPr>
        <w:t>8</w:t>
      </w:r>
      <w:r w:rsidR="00E03609" w:rsidRPr="00204A20">
        <w:rPr>
          <w:rFonts w:ascii="Times New Roman" w:hAnsi="Times New Roman" w:cs="Times New Roman"/>
          <w:b/>
          <w:lang w:val="pl-PL"/>
        </w:rPr>
        <w:t xml:space="preserve"> osób </w:t>
      </w:r>
      <w:r w:rsidR="00E03609" w:rsidRPr="005017DC">
        <w:rPr>
          <w:rFonts w:ascii="Times New Roman" w:hAnsi="Times New Roman" w:cs="Times New Roman"/>
          <w:b/>
          <w:lang w:val="pl-PL"/>
        </w:rPr>
        <w:t>z orzeczeniem o znacznym stopniu niepełnosprawności</w:t>
      </w:r>
      <w:r w:rsidR="00E03609" w:rsidRPr="00204A20">
        <w:rPr>
          <w:rFonts w:ascii="Times New Roman" w:hAnsi="Times New Roman" w:cs="Times New Roman"/>
          <w:lang w:val="pl-PL"/>
        </w:rPr>
        <w:t xml:space="preserve"> </w:t>
      </w:r>
      <w:r w:rsidR="007E2A7E">
        <w:rPr>
          <w:rFonts w:ascii="Times New Roman" w:hAnsi="Times New Roman" w:cs="Times New Roman"/>
          <w:lang w:val="pl-PL"/>
        </w:rPr>
        <w:br/>
      </w:r>
      <w:r w:rsidR="00E03609">
        <w:rPr>
          <w:rFonts w:ascii="Times New Roman" w:hAnsi="Times New Roman" w:cs="Times New Roman"/>
          <w:lang w:val="pl-PL"/>
        </w:rPr>
        <w:t>i</w:t>
      </w:r>
      <w:r w:rsidR="00E03609" w:rsidRPr="00204A20">
        <w:rPr>
          <w:rFonts w:ascii="Times New Roman" w:hAnsi="Times New Roman" w:cs="Times New Roman"/>
          <w:lang w:val="pl-PL"/>
        </w:rPr>
        <w:t xml:space="preserve"> </w:t>
      </w:r>
      <w:r w:rsidR="00E03609">
        <w:rPr>
          <w:rFonts w:ascii="Times New Roman" w:hAnsi="Times New Roman" w:cs="Times New Roman"/>
          <w:b/>
          <w:lang w:val="pl-PL"/>
        </w:rPr>
        <w:t>1</w:t>
      </w:r>
      <w:r w:rsidR="00871737">
        <w:rPr>
          <w:rFonts w:ascii="Times New Roman" w:hAnsi="Times New Roman" w:cs="Times New Roman"/>
          <w:b/>
          <w:lang w:val="pl-PL"/>
        </w:rPr>
        <w:t>6</w:t>
      </w:r>
      <w:r w:rsidR="00E03609" w:rsidRPr="00204A20">
        <w:rPr>
          <w:rFonts w:ascii="Times New Roman" w:hAnsi="Times New Roman" w:cs="Times New Roman"/>
          <w:b/>
          <w:lang w:val="pl-PL"/>
        </w:rPr>
        <w:t xml:space="preserve"> dzieci</w:t>
      </w:r>
      <w:r w:rsidR="00E03609" w:rsidRPr="00204A20">
        <w:rPr>
          <w:rFonts w:ascii="Times New Roman" w:hAnsi="Times New Roman" w:cs="Times New Roman"/>
          <w:lang w:val="pl-PL"/>
        </w:rPr>
        <w:t xml:space="preserve"> </w:t>
      </w:r>
      <w:r w:rsidR="00E03609" w:rsidRPr="005017DC">
        <w:rPr>
          <w:rFonts w:ascii="Times New Roman" w:hAnsi="Times New Roman" w:cs="Times New Roman"/>
          <w:b/>
          <w:lang w:val="pl-PL"/>
        </w:rPr>
        <w:t>z orzeczeniem o niepełnosprawności</w:t>
      </w:r>
      <w:r w:rsidR="00A8751D" w:rsidRPr="00204A20">
        <w:rPr>
          <w:rFonts w:ascii="Times New Roman" w:hAnsi="Times New Roman" w:cs="Times New Roman"/>
          <w:lang w:val="pl-PL"/>
        </w:rPr>
        <w:t xml:space="preserve"> </w:t>
      </w:r>
      <w:r w:rsidR="00871737">
        <w:rPr>
          <w:rFonts w:ascii="Times New Roman" w:hAnsi="Times New Roman" w:cs="Times New Roman"/>
          <w:lang w:val="pl-PL"/>
        </w:rPr>
        <w:t>Opieka b</w:t>
      </w:r>
      <w:r w:rsidR="00A8751D" w:rsidRPr="00204A20">
        <w:rPr>
          <w:rFonts w:ascii="Times New Roman" w:hAnsi="Times New Roman" w:cs="Times New Roman"/>
          <w:lang w:val="pl-PL"/>
        </w:rPr>
        <w:t>ędzie świadczon</w:t>
      </w:r>
      <w:r w:rsidR="00871737">
        <w:rPr>
          <w:rFonts w:ascii="Times New Roman" w:hAnsi="Times New Roman" w:cs="Times New Roman"/>
          <w:lang w:val="pl-PL"/>
        </w:rPr>
        <w:t>a</w:t>
      </w:r>
      <w:r w:rsidR="00A8751D" w:rsidRPr="00204A20">
        <w:rPr>
          <w:rFonts w:ascii="Times New Roman" w:hAnsi="Times New Roman" w:cs="Times New Roman"/>
          <w:lang w:val="pl-PL"/>
        </w:rPr>
        <w:t xml:space="preserve"> w miejscu wskazanym przez uczestnika lub jego opiekuna prawnego, które uzyska pozytywną opinię </w:t>
      </w:r>
      <w:r w:rsidR="00347534" w:rsidRPr="005017DC">
        <w:rPr>
          <w:rFonts w:ascii="Times New Roman" w:hAnsi="Times New Roman" w:cs="Times New Roman"/>
          <w:lang w:val="pl-PL"/>
        </w:rPr>
        <w:t>Powiatu Szydłowieckiego</w:t>
      </w:r>
      <w:r w:rsidR="00A8751D" w:rsidRPr="00204A20">
        <w:rPr>
          <w:rFonts w:ascii="Times New Roman" w:hAnsi="Times New Roman" w:cs="Times New Roman"/>
          <w:lang w:val="pl-PL"/>
        </w:rPr>
        <w:t xml:space="preserve"> w wymiarze </w:t>
      </w:r>
      <w:r w:rsidR="00A8751D" w:rsidRPr="00204A20">
        <w:rPr>
          <w:rFonts w:ascii="Times New Roman" w:hAnsi="Times New Roman" w:cs="Times New Roman"/>
          <w:b/>
          <w:lang w:val="pl-PL"/>
        </w:rPr>
        <w:t>14 dni na osobę</w:t>
      </w:r>
      <w:r w:rsidR="00A8751D" w:rsidRPr="00204A20">
        <w:rPr>
          <w:rFonts w:ascii="Times New Roman" w:hAnsi="Times New Roman" w:cs="Times New Roman"/>
          <w:lang w:val="pl-PL"/>
        </w:rPr>
        <w:t>.</w:t>
      </w:r>
    </w:p>
    <w:p w14:paraId="4FB53EF1" w14:textId="77777777" w:rsidR="00A8751D" w:rsidRPr="00204A20" w:rsidRDefault="00A8751D" w:rsidP="00A8751D">
      <w:pPr>
        <w:snapToGrid w:val="0"/>
        <w:spacing w:before="60" w:after="60"/>
        <w:rPr>
          <w:rFonts w:ascii="Times New Roman" w:hAnsi="Times New Roman" w:cs="Times New Roman"/>
          <w:lang w:val="pl-PL"/>
        </w:rPr>
      </w:pPr>
      <w:r w:rsidRPr="00204A20">
        <w:rPr>
          <w:rFonts w:ascii="Times New Roman" w:hAnsi="Times New Roman" w:cs="Times New Roman"/>
          <w:lang w:val="pl-PL"/>
        </w:rPr>
        <w:t>Opieka całodobowa obejmować będzie w szczególności:</w:t>
      </w:r>
    </w:p>
    <w:p w14:paraId="69101B10" w14:textId="2F63421A" w:rsidR="00A8751D" w:rsidRPr="00204A20" w:rsidRDefault="00A8751D" w:rsidP="00A8751D">
      <w:pPr>
        <w:pStyle w:val="Akapitzlist"/>
        <w:numPr>
          <w:ilvl w:val="0"/>
          <w:numId w:val="30"/>
        </w:numPr>
        <w:snapToGrid w:val="0"/>
        <w:spacing w:before="60" w:after="60"/>
        <w:rPr>
          <w:rFonts w:ascii="Times New Roman" w:hAnsi="Times New Roman" w:cs="Times New Roman"/>
          <w:lang w:val="pl-PL"/>
        </w:rPr>
      </w:pPr>
      <w:r w:rsidRPr="00204A20">
        <w:rPr>
          <w:rFonts w:ascii="Times New Roman" w:hAnsi="Times New Roman" w:cs="Times New Roman"/>
          <w:lang w:val="pl-PL"/>
        </w:rPr>
        <w:t xml:space="preserve">zapewnienie wyżywienia (minimum trzy posiłki dziennie w tym ciepły obiad składający się </w:t>
      </w:r>
      <w:r w:rsidR="007E2A7E">
        <w:rPr>
          <w:rFonts w:ascii="Times New Roman" w:hAnsi="Times New Roman" w:cs="Times New Roman"/>
          <w:lang w:val="pl-PL"/>
        </w:rPr>
        <w:br/>
      </w:r>
      <w:r w:rsidRPr="00204A20">
        <w:rPr>
          <w:rFonts w:ascii="Times New Roman" w:hAnsi="Times New Roman" w:cs="Times New Roman"/>
          <w:lang w:val="pl-PL"/>
        </w:rPr>
        <w:t>z dwóch dań, dostęp do ciepłych napojów – kawa, herbata – przez cały dzień)</w:t>
      </w:r>
    </w:p>
    <w:p w14:paraId="4E5BD66D" w14:textId="43F6D04F" w:rsidR="007C3A4A" w:rsidRDefault="00A8751D" w:rsidP="007C3A4A">
      <w:pPr>
        <w:pStyle w:val="Akapitzlist"/>
        <w:numPr>
          <w:ilvl w:val="0"/>
          <w:numId w:val="30"/>
        </w:numPr>
        <w:snapToGrid w:val="0"/>
        <w:spacing w:before="60" w:after="60"/>
        <w:rPr>
          <w:rFonts w:ascii="Times New Roman" w:hAnsi="Times New Roman" w:cs="Times New Roman"/>
          <w:lang w:val="pl-PL"/>
        </w:rPr>
      </w:pPr>
      <w:r w:rsidRPr="00204A20">
        <w:rPr>
          <w:rFonts w:ascii="Times New Roman" w:hAnsi="Times New Roman" w:cs="Times New Roman"/>
          <w:lang w:val="pl-PL"/>
        </w:rPr>
        <w:t xml:space="preserve">zajęcia specjalistyczne (grupowe) np. arteterapia, socjoterapia, muzykoterapia, </w:t>
      </w:r>
      <w:proofErr w:type="spellStart"/>
      <w:r w:rsidRPr="00204A20">
        <w:rPr>
          <w:rFonts w:ascii="Times New Roman" w:hAnsi="Times New Roman" w:cs="Times New Roman"/>
          <w:lang w:val="pl-PL"/>
        </w:rPr>
        <w:t>ludoterapia</w:t>
      </w:r>
      <w:proofErr w:type="spellEnd"/>
      <w:r w:rsidRPr="00204A20">
        <w:rPr>
          <w:rFonts w:ascii="Times New Roman" w:hAnsi="Times New Roman" w:cs="Times New Roman"/>
          <w:lang w:val="pl-PL"/>
        </w:rPr>
        <w:t>, filmoterapia, choreoterapia</w:t>
      </w:r>
    </w:p>
    <w:p w14:paraId="76386F37" w14:textId="4D46C14F" w:rsidR="00F53B8D" w:rsidRPr="007E2A7E" w:rsidRDefault="007E2A7E" w:rsidP="007E2A7E">
      <w:pPr>
        <w:pStyle w:val="Bezodstpw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 zakwalifikowaniu do Programu decydować będzie kolejność zgłoszeń oraz</w:t>
      </w:r>
      <w:r w:rsidR="00F53B8D" w:rsidRPr="007E2A7E">
        <w:rPr>
          <w:rFonts w:ascii="Times New Roman" w:hAnsi="Times New Roman" w:cs="Times New Roman"/>
          <w:lang w:val="pl-PL"/>
        </w:rPr>
        <w:t xml:space="preserve"> stan zdrowia i sytuacj</w:t>
      </w:r>
      <w:r>
        <w:rPr>
          <w:rFonts w:ascii="Times New Roman" w:hAnsi="Times New Roman" w:cs="Times New Roman"/>
          <w:lang w:val="pl-PL"/>
        </w:rPr>
        <w:t xml:space="preserve">a </w:t>
      </w:r>
      <w:r w:rsidR="00F53B8D" w:rsidRPr="007E2A7E">
        <w:rPr>
          <w:rFonts w:ascii="Times New Roman" w:hAnsi="Times New Roman" w:cs="Times New Roman"/>
          <w:lang w:val="pl-PL"/>
        </w:rPr>
        <w:t>życiow</w:t>
      </w:r>
      <w:r>
        <w:rPr>
          <w:rFonts w:ascii="Times New Roman" w:hAnsi="Times New Roman" w:cs="Times New Roman"/>
          <w:lang w:val="pl-PL"/>
        </w:rPr>
        <w:t>a osoby niepełnosprawnej</w:t>
      </w:r>
      <w:r w:rsidR="00A254E0">
        <w:rPr>
          <w:rFonts w:ascii="Times New Roman" w:hAnsi="Times New Roman" w:cs="Times New Roman"/>
          <w:lang w:val="pl-PL"/>
        </w:rPr>
        <w:t>. W</w:t>
      </w:r>
      <w:r w:rsidR="00F53B8D" w:rsidRPr="007E2A7E">
        <w:rPr>
          <w:rFonts w:ascii="Times New Roman" w:hAnsi="Times New Roman" w:cs="Times New Roman"/>
          <w:lang w:val="pl-PL"/>
        </w:rPr>
        <w:t xml:space="preserve"> pierwszej kolejności będziemy uwzględniać  potrzeby członków rodzin lub opiekunów sprawujących bezpośrednią opiekę nad dzieckiem z orzeczeniem </w:t>
      </w:r>
      <w:r w:rsidR="00A254E0">
        <w:rPr>
          <w:rFonts w:ascii="Times New Roman" w:hAnsi="Times New Roman" w:cs="Times New Roman"/>
          <w:lang w:val="pl-PL"/>
        </w:rPr>
        <w:br/>
      </w:r>
      <w:r w:rsidR="00F53B8D" w:rsidRPr="007E2A7E">
        <w:rPr>
          <w:rFonts w:ascii="Times New Roman" w:hAnsi="Times New Roman" w:cs="Times New Roman"/>
          <w:lang w:val="pl-PL"/>
        </w:rPr>
        <w:t>o niepełnosprawności lub osobą ze znacznym stopniem niepełnosprawności lub z orzeczeniem traktowanym na równi z orzeczeniem o znacznym stopniu niepełnosprawności, która:</w:t>
      </w:r>
    </w:p>
    <w:p w14:paraId="62A3F376" w14:textId="2BAC7A09" w:rsidR="00F53B8D" w:rsidRPr="007E2A7E" w:rsidRDefault="00F53B8D" w:rsidP="007E2A7E">
      <w:pPr>
        <w:pStyle w:val="Bezodstpw"/>
        <w:jc w:val="both"/>
        <w:rPr>
          <w:rFonts w:ascii="Times New Roman" w:hAnsi="Times New Roman" w:cs="Times New Roman"/>
          <w:lang w:val="pl-PL"/>
        </w:rPr>
      </w:pPr>
      <w:r w:rsidRPr="007E2A7E">
        <w:rPr>
          <w:rFonts w:ascii="Times New Roman" w:hAnsi="Times New Roman" w:cs="Times New Roman"/>
          <w:lang w:val="pl-PL"/>
        </w:rPr>
        <w:t>- ma niepełnosprawność sprzężoną</w:t>
      </w:r>
      <w:r w:rsidR="00A254E0">
        <w:rPr>
          <w:rFonts w:ascii="Times New Roman" w:hAnsi="Times New Roman" w:cs="Times New Roman"/>
          <w:lang w:val="pl-PL"/>
        </w:rPr>
        <w:t xml:space="preserve"> </w:t>
      </w:r>
      <w:r w:rsidRPr="007E2A7E">
        <w:rPr>
          <w:rFonts w:ascii="Times New Roman" w:hAnsi="Times New Roman" w:cs="Times New Roman"/>
          <w:lang w:val="pl-PL"/>
        </w:rPr>
        <w:t>(</w:t>
      </w:r>
      <w:r w:rsidRPr="007E2A7E">
        <w:rPr>
          <w:rFonts w:ascii="Times New Roman" w:hAnsi="Times New Roman" w:cs="Times New Roman"/>
          <w:color w:val="000000"/>
          <w:lang w:val="pl-PL"/>
        </w:rPr>
        <w:t>orzeczen</w:t>
      </w:r>
      <w:r w:rsidR="00A254E0">
        <w:rPr>
          <w:rFonts w:ascii="Times New Roman" w:hAnsi="Times New Roman" w:cs="Times New Roman"/>
          <w:color w:val="000000"/>
          <w:lang w:val="pl-PL"/>
        </w:rPr>
        <w:t>ie ze</w:t>
      </w:r>
      <w:r w:rsidRPr="007E2A7E">
        <w:rPr>
          <w:rFonts w:ascii="Times New Roman" w:hAnsi="Times New Roman" w:cs="Times New Roman"/>
          <w:color w:val="000000"/>
          <w:lang w:val="pl-PL"/>
        </w:rPr>
        <w:t xml:space="preserve"> wskazaniem co najmniej dwóch przyczyn niepełnosprawności)</w:t>
      </w:r>
      <w:r w:rsidRPr="007E2A7E">
        <w:rPr>
          <w:rFonts w:ascii="Times New Roman" w:hAnsi="Times New Roman" w:cs="Times New Roman"/>
          <w:lang w:val="pl-PL"/>
        </w:rPr>
        <w:t xml:space="preserve"> lub wymaga wysokiego poziomu wsparcia (osoby ze znacznym stopniem niepełnosprawności oraz </w:t>
      </w:r>
      <w:r w:rsidRPr="00E14872">
        <w:rPr>
          <w:rFonts w:ascii="Times New Roman" w:hAnsi="Times New Roman" w:cs="Times New Roman"/>
          <w:b/>
          <w:bCs/>
          <w:lang w:val="pl-PL"/>
        </w:rPr>
        <w:t>dzieci niepełnosprawne z orzeczeniem o niepełnosprawności łącznie ze wskazaniami w pkt 7 i 8: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  <w:r w:rsidRPr="007E2A7E">
        <w:rPr>
          <w:rFonts w:ascii="Times New Roman" w:hAnsi="Times New Roman" w:cs="Times New Roman"/>
          <w:lang w:val="pl-PL"/>
        </w:rPr>
        <w:t xml:space="preserve"> lub</w:t>
      </w:r>
    </w:p>
    <w:p w14:paraId="6EA23526" w14:textId="28C0F4A4" w:rsidR="00F53B8D" w:rsidRPr="007E2A7E" w:rsidRDefault="00F53B8D" w:rsidP="007E2A7E">
      <w:pPr>
        <w:pStyle w:val="Bezodstpw"/>
        <w:jc w:val="both"/>
        <w:rPr>
          <w:rFonts w:ascii="Times New Roman" w:hAnsi="Times New Roman" w:cs="Times New Roman"/>
          <w:lang w:val="pl-PL"/>
        </w:rPr>
      </w:pPr>
      <w:r w:rsidRPr="007E2A7E">
        <w:rPr>
          <w:rFonts w:ascii="Times New Roman" w:hAnsi="Times New Roman" w:cs="Times New Roman"/>
          <w:lang w:val="pl-PL"/>
        </w:rPr>
        <w:t>- stale przebywa w domu, tj. nie korzysta z ośrodka wsparcia lub placówek pobytu całodobowego, np. ośrodka szkolno-wychowawczego czy internatu.</w:t>
      </w:r>
    </w:p>
    <w:p w14:paraId="0DF43FFD" w14:textId="7A66A1D8" w:rsidR="00F9185B" w:rsidRPr="00A254E0" w:rsidRDefault="00F9185B" w:rsidP="007C3A4A">
      <w:pPr>
        <w:snapToGrid w:val="0"/>
        <w:spacing w:before="60" w:after="60"/>
        <w:rPr>
          <w:rFonts w:ascii="Times New Roman" w:hAnsi="Times New Roman" w:cs="Times New Roman"/>
          <w:lang w:val="pl-PL"/>
        </w:rPr>
      </w:pPr>
      <w:r w:rsidRPr="00A254E0">
        <w:rPr>
          <w:rStyle w:val="Pogrubienie"/>
          <w:rFonts w:ascii="Times New Roman" w:hAnsi="Times New Roman" w:cs="Times New Roman"/>
          <w:color w:val="000000"/>
          <w:lang w:val="pl-PL"/>
        </w:rPr>
        <w:t>Uczestnicy Programu </w:t>
      </w:r>
      <w:r w:rsidRPr="00A254E0">
        <w:rPr>
          <w:rFonts w:ascii="Times New Roman" w:hAnsi="Times New Roman" w:cs="Times New Roman"/>
          <w:color w:val="000000"/>
          <w:lang w:val="pl-PL"/>
        </w:rPr>
        <w:t>nie ponoszą opłat za usługi świadczone w ramach programu.</w:t>
      </w:r>
    </w:p>
    <w:p w14:paraId="03F69F72" w14:textId="77777777" w:rsidR="001E49B3" w:rsidRDefault="00F9185B" w:rsidP="001E49B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254E0">
        <w:rPr>
          <w:color w:val="000000"/>
          <w:sz w:val="22"/>
          <w:szCs w:val="22"/>
        </w:rPr>
        <w:t>Szczegółowe informacje na temat w/w Programu można uzyskać w </w:t>
      </w:r>
      <w:r w:rsidR="00347534" w:rsidRPr="00A254E0">
        <w:rPr>
          <w:rStyle w:val="Pogrubienie"/>
          <w:color w:val="000000"/>
          <w:sz w:val="22"/>
          <w:szCs w:val="22"/>
        </w:rPr>
        <w:t>Powiatowym Centrum Pomocy Rodzinie</w:t>
      </w:r>
      <w:r w:rsidR="0008547E" w:rsidRPr="00A254E0">
        <w:rPr>
          <w:rStyle w:val="Pogrubienie"/>
          <w:color w:val="000000"/>
          <w:sz w:val="22"/>
          <w:szCs w:val="22"/>
        </w:rPr>
        <w:t>, ul. Metalowa 7, Szydłowiec</w:t>
      </w:r>
      <w:r w:rsidR="00347534" w:rsidRPr="00A254E0">
        <w:rPr>
          <w:rStyle w:val="Pogrubienie"/>
          <w:color w:val="000000"/>
          <w:sz w:val="22"/>
          <w:szCs w:val="22"/>
        </w:rPr>
        <w:t xml:space="preserve"> </w:t>
      </w:r>
      <w:r w:rsidRPr="00A254E0">
        <w:rPr>
          <w:rStyle w:val="Pogrubienie"/>
          <w:color w:val="000000"/>
          <w:sz w:val="22"/>
          <w:szCs w:val="22"/>
        </w:rPr>
        <w:t>lub pod numerem telefonu 48</w:t>
      </w:r>
      <w:r w:rsidR="00347534" w:rsidRPr="00A254E0">
        <w:rPr>
          <w:rStyle w:val="Pogrubienie"/>
          <w:color w:val="000000"/>
          <w:sz w:val="22"/>
          <w:szCs w:val="22"/>
        </w:rPr>
        <w:t>6174714</w:t>
      </w:r>
      <w:r w:rsidRPr="00A254E0">
        <w:rPr>
          <w:rStyle w:val="Pogrubienie"/>
          <w:color w:val="000000"/>
          <w:sz w:val="22"/>
          <w:szCs w:val="22"/>
        </w:rPr>
        <w:t> </w:t>
      </w:r>
      <w:r w:rsidRPr="00A254E0">
        <w:rPr>
          <w:color w:val="000000"/>
          <w:sz w:val="22"/>
          <w:szCs w:val="22"/>
        </w:rPr>
        <w:t>w</w:t>
      </w:r>
      <w:r w:rsidR="00204A20" w:rsidRPr="00A254E0">
        <w:rPr>
          <w:color w:val="000000"/>
          <w:sz w:val="22"/>
          <w:szCs w:val="22"/>
        </w:rPr>
        <w:t xml:space="preserve"> </w:t>
      </w:r>
      <w:r w:rsidRPr="00A254E0">
        <w:rPr>
          <w:color w:val="000000"/>
          <w:sz w:val="22"/>
          <w:szCs w:val="22"/>
        </w:rPr>
        <w:t>dniach i godzin</w:t>
      </w:r>
      <w:r w:rsidR="00A254E0">
        <w:rPr>
          <w:color w:val="000000"/>
          <w:sz w:val="22"/>
          <w:szCs w:val="22"/>
        </w:rPr>
        <w:t xml:space="preserve">ach pracy urzędu.                                                                                                 </w:t>
      </w:r>
    </w:p>
    <w:p w14:paraId="6475A3D6" w14:textId="162A6E59" w:rsidR="00347534" w:rsidRPr="001E49B3" w:rsidRDefault="001E49B3" w:rsidP="001E49B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  <w:r w:rsidR="00A254E0">
        <w:rPr>
          <w:color w:val="000000"/>
          <w:sz w:val="22"/>
          <w:szCs w:val="22"/>
        </w:rPr>
        <w:t xml:space="preserve"> </w:t>
      </w:r>
      <w:r w:rsidR="00A16CFC">
        <w:rPr>
          <w:color w:val="000000"/>
          <w:sz w:val="22"/>
          <w:szCs w:val="22"/>
        </w:rPr>
        <w:t>Dy</w:t>
      </w:r>
      <w:r w:rsidR="005017DC">
        <w:rPr>
          <w:color w:val="000000"/>
          <w:sz w:val="22"/>
          <w:szCs w:val="22"/>
        </w:rPr>
        <w:t>rektor PCPR Szydłowiec</w:t>
      </w:r>
    </w:p>
    <w:p w14:paraId="720EC2AA" w14:textId="09CEFABC" w:rsidR="00843E00" w:rsidRPr="00204A20" w:rsidRDefault="005017DC" w:rsidP="00F9185B">
      <w:pPr>
        <w:pStyle w:val="NormalnyWeb"/>
        <w:shd w:val="clear" w:color="auto" w:fill="FFFFFF"/>
        <w:jc w:val="right"/>
        <w:rPr>
          <w:color w:val="000000"/>
        </w:rPr>
      </w:pPr>
      <w:r>
        <w:rPr>
          <w:color w:val="000000"/>
        </w:rPr>
        <w:t>Maria Michalska</w:t>
      </w:r>
    </w:p>
    <w:sectPr w:rsidR="00843E00" w:rsidRPr="00204A20" w:rsidSect="005017DC">
      <w:headerReference w:type="default" r:id="rId8"/>
      <w:footerReference w:type="default" r:id="rId9"/>
      <w:footerReference w:type="first" r:id="rId10"/>
      <w:pgSz w:w="11906" w:h="16838"/>
      <w:pgMar w:top="1521" w:right="1417" w:bottom="15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62230" w14:textId="77777777" w:rsidR="00FB060A" w:rsidRDefault="00FB060A" w:rsidP="0096639A">
      <w:pPr>
        <w:spacing w:before="0" w:after="0"/>
      </w:pPr>
      <w:r>
        <w:separator/>
      </w:r>
    </w:p>
  </w:endnote>
  <w:endnote w:type="continuationSeparator" w:id="0">
    <w:p w14:paraId="1659257D" w14:textId="77777777" w:rsidR="00FB060A" w:rsidRDefault="00FB060A" w:rsidP="009663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98C8F" w14:textId="77777777" w:rsidR="00BF05AC" w:rsidRPr="002E3741" w:rsidRDefault="00BF05AC" w:rsidP="002E3741">
    <w:pPr>
      <w:pStyle w:val="Stopka"/>
      <w:jc w:val="center"/>
      <w:rPr>
        <w:rFonts w:ascii="Times New Roman" w:hAnsi="Times New Roman" w:cs="Times New Roman"/>
        <w:b/>
        <w:sz w:val="20"/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267C3" w14:textId="77777777" w:rsidR="005017DC" w:rsidRPr="00D34570" w:rsidRDefault="005017DC" w:rsidP="005017DC">
    <w:pPr>
      <w:pStyle w:val="Stopka"/>
      <w:jc w:val="center"/>
      <w:rPr>
        <w:rFonts w:ascii="Times New Roman" w:hAnsi="Times New Roman" w:cs="Times New Roman"/>
        <w:b/>
        <w:sz w:val="20"/>
        <w:lang w:val="pl-PL"/>
      </w:rPr>
    </w:pPr>
    <w:r w:rsidRPr="00D34570">
      <w:rPr>
        <w:rFonts w:ascii="Times New Roman" w:hAnsi="Times New Roman" w:cs="Times New Roman"/>
        <w:b/>
        <w:sz w:val="20"/>
        <w:lang w:val="pl-PL"/>
      </w:rPr>
      <w:t>Program Ministerstwa Rodziny i Polityki Społecznej Opieka Wytchnieniowa – edycja 202</w:t>
    </w:r>
    <w:r>
      <w:rPr>
        <w:rFonts w:ascii="Times New Roman" w:hAnsi="Times New Roman" w:cs="Times New Roman"/>
        <w:b/>
        <w:sz w:val="20"/>
        <w:lang w:val="pl-PL"/>
      </w:rPr>
      <w:t>2</w:t>
    </w:r>
  </w:p>
  <w:p w14:paraId="557365DA" w14:textId="77777777" w:rsidR="005017DC" w:rsidRPr="00D34570" w:rsidRDefault="005017DC" w:rsidP="005017DC">
    <w:pPr>
      <w:pStyle w:val="Stopka"/>
      <w:jc w:val="center"/>
      <w:rPr>
        <w:rFonts w:ascii="Times New Roman" w:hAnsi="Times New Roman" w:cs="Times New Roman"/>
        <w:b/>
        <w:sz w:val="20"/>
        <w:lang w:val="pl-PL"/>
      </w:rPr>
    </w:pPr>
    <w:r w:rsidRPr="00D34570">
      <w:rPr>
        <w:rFonts w:ascii="Times New Roman" w:hAnsi="Times New Roman" w:cs="Times New Roman"/>
        <w:b/>
        <w:sz w:val="20"/>
        <w:lang w:val="pl-PL"/>
      </w:rPr>
      <w:t xml:space="preserve">Finansowany ze środków państwowego funduszu celowego - Fundusz Solidarnościowy.  </w:t>
    </w:r>
  </w:p>
  <w:p w14:paraId="39BAC8C5" w14:textId="47173702" w:rsidR="00100F72" w:rsidRPr="006B53E2" w:rsidRDefault="005017DC" w:rsidP="005017DC">
    <w:pPr>
      <w:pStyle w:val="Stopka"/>
      <w:jc w:val="center"/>
      <w:rPr>
        <w:lang w:val="pl-PL"/>
      </w:rPr>
    </w:pPr>
    <w:r w:rsidRPr="00D34570">
      <w:rPr>
        <w:rFonts w:ascii="Times New Roman" w:hAnsi="Times New Roman" w:cs="Times New Roman"/>
        <w:b/>
        <w:sz w:val="20"/>
        <w:lang w:val="pl-PL"/>
      </w:rPr>
      <w:t xml:space="preserve">Wartość dofinansowania – </w:t>
    </w:r>
    <w:r>
      <w:rPr>
        <w:rFonts w:ascii="Times New Roman" w:hAnsi="Times New Roman" w:cs="Times New Roman"/>
        <w:b/>
        <w:sz w:val="20"/>
        <w:lang w:val="pl-PL"/>
      </w:rPr>
      <w:t>511 836</w:t>
    </w:r>
    <w:r w:rsidRPr="00D34570">
      <w:rPr>
        <w:rFonts w:ascii="Times New Roman" w:hAnsi="Times New Roman" w:cs="Times New Roman"/>
        <w:b/>
        <w:sz w:val="20"/>
        <w:lang w:val="pl-PL"/>
      </w:rPr>
      <w:t>,</w:t>
    </w:r>
    <w:r>
      <w:rPr>
        <w:rFonts w:ascii="Times New Roman" w:hAnsi="Times New Roman" w:cs="Times New Roman"/>
        <w:b/>
        <w:sz w:val="20"/>
        <w:lang w:val="pl-PL"/>
      </w:rPr>
      <w:t>0</w:t>
    </w:r>
    <w:r w:rsidRPr="00D34570">
      <w:rPr>
        <w:rFonts w:ascii="Times New Roman" w:hAnsi="Times New Roman" w:cs="Times New Roman"/>
        <w:b/>
        <w:sz w:val="20"/>
        <w:lang w:val="pl-PL"/>
      </w:rPr>
      <w:t xml:space="preserve">0 zł – Całkowita wartość zadania – </w:t>
    </w:r>
    <w:r>
      <w:rPr>
        <w:rFonts w:ascii="Times New Roman" w:hAnsi="Times New Roman" w:cs="Times New Roman"/>
        <w:b/>
        <w:sz w:val="20"/>
        <w:lang w:val="pl-PL"/>
      </w:rPr>
      <w:t>511 836</w:t>
    </w:r>
    <w:r w:rsidRPr="00D34570">
      <w:rPr>
        <w:rFonts w:ascii="Times New Roman" w:hAnsi="Times New Roman" w:cs="Times New Roman"/>
        <w:b/>
        <w:sz w:val="20"/>
        <w:lang w:val="pl-PL"/>
      </w:rPr>
      <w:t>,</w:t>
    </w:r>
    <w:r>
      <w:rPr>
        <w:rFonts w:ascii="Times New Roman" w:hAnsi="Times New Roman" w:cs="Times New Roman"/>
        <w:b/>
        <w:sz w:val="20"/>
        <w:lang w:val="pl-PL"/>
      </w:rPr>
      <w:t>0</w:t>
    </w:r>
    <w:r w:rsidRPr="00D34570">
      <w:rPr>
        <w:rFonts w:ascii="Times New Roman" w:hAnsi="Times New Roman" w:cs="Times New Roman"/>
        <w:b/>
        <w:sz w:val="20"/>
        <w:lang w:val="pl-PL"/>
      </w:rPr>
      <w:t>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9E1B3" w14:textId="77777777" w:rsidR="00FB060A" w:rsidRDefault="00FB060A" w:rsidP="0096639A">
      <w:pPr>
        <w:spacing w:before="0" w:after="0"/>
      </w:pPr>
      <w:r>
        <w:separator/>
      </w:r>
    </w:p>
  </w:footnote>
  <w:footnote w:type="continuationSeparator" w:id="0">
    <w:p w14:paraId="1A35E22D" w14:textId="77777777" w:rsidR="00FB060A" w:rsidRDefault="00FB060A" w:rsidP="009663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CDB63" w14:textId="77777777" w:rsidR="00BF05AC" w:rsidRPr="00646DF2" w:rsidRDefault="00BF05AC" w:rsidP="00646DF2">
    <w:pPr>
      <w:pStyle w:val="Nagwek"/>
      <w:jc w:val="center"/>
      <w:rPr>
        <w:rFonts w:ascii="Times New Roman" w:hAnsi="Times New Roman" w:cs="Times New Roman"/>
        <w:b/>
        <w:sz w:val="2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1345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27CC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37DCD"/>
    <w:multiLevelType w:val="hybridMultilevel"/>
    <w:tmpl w:val="E6866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D1C9A"/>
    <w:multiLevelType w:val="hybridMultilevel"/>
    <w:tmpl w:val="D18442C6"/>
    <w:lvl w:ilvl="0" w:tplc="0415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557C"/>
    <w:multiLevelType w:val="hybridMultilevel"/>
    <w:tmpl w:val="70B69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A5C83"/>
    <w:multiLevelType w:val="hybridMultilevel"/>
    <w:tmpl w:val="AB36A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7037C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56126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A3D4A"/>
    <w:multiLevelType w:val="hybridMultilevel"/>
    <w:tmpl w:val="2084B712"/>
    <w:lvl w:ilvl="0" w:tplc="0F7A23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830EA"/>
    <w:multiLevelType w:val="hybridMultilevel"/>
    <w:tmpl w:val="6B0AE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E4DB5"/>
    <w:multiLevelType w:val="hybridMultilevel"/>
    <w:tmpl w:val="B66E517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3C11ED0"/>
    <w:multiLevelType w:val="hybridMultilevel"/>
    <w:tmpl w:val="83CE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11786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7534C"/>
    <w:multiLevelType w:val="hybridMultilevel"/>
    <w:tmpl w:val="B694F158"/>
    <w:lvl w:ilvl="0" w:tplc="0F7A2370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3861F1B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B3145"/>
    <w:multiLevelType w:val="hybridMultilevel"/>
    <w:tmpl w:val="2DEAD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A6A2D"/>
    <w:multiLevelType w:val="hybridMultilevel"/>
    <w:tmpl w:val="0F1639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86BF7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B1AEF"/>
    <w:multiLevelType w:val="hybridMultilevel"/>
    <w:tmpl w:val="ED322B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B8908FC"/>
    <w:multiLevelType w:val="hybridMultilevel"/>
    <w:tmpl w:val="9A844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64F37"/>
    <w:multiLevelType w:val="hybridMultilevel"/>
    <w:tmpl w:val="58042594"/>
    <w:lvl w:ilvl="0" w:tplc="041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58B31033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86C45"/>
    <w:multiLevelType w:val="hybridMultilevel"/>
    <w:tmpl w:val="D3200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5888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24" w15:restartNumberingAfterBreak="0">
    <w:nsid w:val="60887F9D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B4B9F"/>
    <w:multiLevelType w:val="hybridMultilevel"/>
    <w:tmpl w:val="BCC2E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78092B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51F15"/>
    <w:multiLevelType w:val="hybridMultilevel"/>
    <w:tmpl w:val="D9E4A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E54FD"/>
    <w:multiLevelType w:val="hybridMultilevel"/>
    <w:tmpl w:val="4EE40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5EE4"/>
    <w:multiLevelType w:val="hybridMultilevel"/>
    <w:tmpl w:val="2DEAD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63849"/>
    <w:multiLevelType w:val="hybridMultilevel"/>
    <w:tmpl w:val="539AA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40DD0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9"/>
  </w:num>
  <w:num w:numId="5">
    <w:abstractNumId w:val="27"/>
  </w:num>
  <w:num w:numId="6">
    <w:abstractNumId w:val="14"/>
  </w:num>
  <w:num w:numId="7">
    <w:abstractNumId w:val="2"/>
  </w:num>
  <w:num w:numId="8">
    <w:abstractNumId w:val="0"/>
  </w:num>
  <w:num w:numId="9">
    <w:abstractNumId w:val="19"/>
  </w:num>
  <w:num w:numId="10">
    <w:abstractNumId w:val="10"/>
  </w:num>
  <w:num w:numId="11">
    <w:abstractNumId w:val="4"/>
  </w:num>
  <w:num w:numId="12">
    <w:abstractNumId w:val="6"/>
  </w:num>
  <w:num w:numId="13">
    <w:abstractNumId w:val="24"/>
  </w:num>
  <w:num w:numId="14">
    <w:abstractNumId w:val="31"/>
  </w:num>
  <w:num w:numId="15">
    <w:abstractNumId w:val="11"/>
  </w:num>
  <w:num w:numId="16">
    <w:abstractNumId w:val="29"/>
  </w:num>
  <w:num w:numId="17">
    <w:abstractNumId w:val="8"/>
  </w:num>
  <w:num w:numId="18">
    <w:abstractNumId w:val="28"/>
  </w:num>
  <w:num w:numId="19">
    <w:abstractNumId w:val="22"/>
  </w:num>
  <w:num w:numId="20">
    <w:abstractNumId w:val="15"/>
  </w:num>
  <w:num w:numId="21">
    <w:abstractNumId w:val="5"/>
  </w:num>
  <w:num w:numId="22">
    <w:abstractNumId w:val="30"/>
  </w:num>
  <w:num w:numId="23">
    <w:abstractNumId w:val="13"/>
  </w:num>
  <w:num w:numId="24">
    <w:abstractNumId w:val="7"/>
  </w:num>
  <w:num w:numId="25">
    <w:abstractNumId w:val="21"/>
  </w:num>
  <w:num w:numId="26">
    <w:abstractNumId w:val="3"/>
  </w:num>
  <w:num w:numId="27">
    <w:abstractNumId w:val="26"/>
  </w:num>
  <w:num w:numId="28">
    <w:abstractNumId w:val="25"/>
  </w:num>
  <w:num w:numId="29">
    <w:abstractNumId w:val="20"/>
  </w:num>
  <w:num w:numId="30">
    <w:abstractNumId w:val="16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9A"/>
    <w:rsid w:val="0001033D"/>
    <w:rsid w:val="00015682"/>
    <w:rsid w:val="00017A0E"/>
    <w:rsid w:val="00040764"/>
    <w:rsid w:val="000516DD"/>
    <w:rsid w:val="00060D04"/>
    <w:rsid w:val="0008547E"/>
    <w:rsid w:val="00086029"/>
    <w:rsid w:val="0008687B"/>
    <w:rsid w:val="00094F21"/>
    <w:rsid w:val="000A6FEC"/>
    <w:rsid w:val="000C0D45"/>
    <w:rsid w:val="000E2D9B"/>
    <w:rsid w:val="000F1563"/>
    <w:rsid w:val="000F5F63"/>
    <w:rsid w:val="00100F72"/>
    <w:rsid w:val="00125AEC"/>
    <w:rsid w:val="0012613A"/>
    <w:rsid w:val="00134470"/>
    <w:rsid w:val="0019053A"/>
    <w:rsid w:val="001926A0"/>
    <w:rsid w:val="001B00BD"/>
    <w:rsid w:val="001E02C5"/>
    <w:rsid w:val="001E49B3"/>
    <w:rsid w:val="001F08FF"/>
    <w:rsid w:val="00201611"/>
    <w:rsid w:val="0020310B"/>
    <w:rsid w:val="00204A20"/>
    <w:rsid w:val="00213261"/>
    <w:rsid w:val="00233840"/>
    <w:rsid w:val="00245744"/>
    <w:rsid w:val="002577BA"/>
    <w:rsid w:val="00293A98"/>
    <w:rsid w:val="002A2DFD"/>
    <w:rsid w:val="002B5CF7"/>
    <w:rsid w:val="002D5CEA"/>
    <w:rsid w:val="002E3741"/>
    <w:rsid w:val="002F67E5"/>
    <w:rsid w:val="00332FFE"/>
    <w:rsid w:val="00337D73"/>
    <w:rsid w:val="00342208"/>
    <w:rsid w:val="00344405"/>
    <w:rsid w:val="00347534"/>
    <w:rsid w:val="003611B9"/>
    <w:rsid w:val="003622EB"/>
    <w:rsid w:val="00370A3D"/>
    <w:rsid w:val="003730AB"/>
    <w:rsid w:val="00377339"/>
    <w:rsid w:val="00383A73"/>
    <w:rsid w:val="00390BB8"/>
    <w:rsid w:val="003A3C89"/>
    <w:rsid w:val="003B0503"/>
    <w:rsid w:val="003C0578"/>
    <w:rsid w:val="003D3A2A"/>
    <w:rsid w:val="003E05E8"/>
    <w:rsid w:val="00404ACB"/>
    <w:rsid w:val="00420CD7"/>
    <w:rsid w:val="00432846"/>
    <w:rsid w:val="004666DB"/>
    <w:rsid w:val="00473688"/>
    <w:rsid w:val="004763F7"/>
    <w:rsid w:val="00482E26"/>
    <w:rsid w:val="004B2FEC"/>
    <w:rsid w:val="004D41DA"/>
    <w:rsid w:val="004E76A5"/>
    <w:rsid w:val="004F2582"/>
    <w:rsid w:val="005017DC"/>
    <w:rsid w:val="005033B0"/>
    <w:rsid w:val="005200CD"/>
    <w:rsid w:val="00520B1F"/>
    <w:rsid w:val="00521725"/>
    <w:rsid w:val="005328C2"/>
    <w:rsid w:val="00543DEB"/>
    <w:rsid w:val="00551912"/>
    <w:rsid w:val="00560232"/>
    <w:rsid w:val="00561D9E"/>
    <w:rsid w:val="00572710"/>
    <w:rsid w:val="005A2AA3"/>
    <w:rsid w:val="005A58DB"/>
    <w:rsid w:val="005B52EC"/>
    <w:rsid w:val="005B78AA"/>
    <w:rsid w:val="005C0C84"/>
    <w:rsid w:val="005D6BBE"/>
    <w:rsid w:val="005D72D4"/>
    <w:rsid w:val="00606322"/>
    <w:rsid w:val="0061014C"/>
    <w:rsid w:val="00613211"/>
    <w:rsid w:val="00613E7B"/>
    <w:rsid w:val="00635296"/>
    <w:rsid w:val="00646DF2"/>
    <w:rsid w:val="00662CEA"/>
    <w:rsid w:val="00671C23"/>
    <w:rsid w:val="00683237"/>
    <w:rsid w:val="00686FBC"/>
    <w:rsid w:val="006B272C"/>
    <w:rsid w:val="006B53E2"/>
    <w:rsid w:val="006C3D2A"/>
    <w:rsid w:val="006D0EF3"/>
    <w:rsid w:val="006E5B28"/>
    <w:rsid w:val="007079B6"/>
    <w:rsid w:val="007144F5"/>
    <w:rsid w:val="00775F72"/>
    <w:rsid w:val="00781D2D"/>
    <w:rsid w:val="007935CF"/>
    <w:rsid w:val="007C28D5"/>
    <w:rsid w:val="007C394E"/>
    <w:rsid w:val="007C3A4A"/>
    <w:rsid w:val="007E2A7E"/>
    <w:rsid w:val="0084396C"/>
    <w:rsid w:val="00843E00"/>
    <w:rsid w:val="00871737"/>
    <w:rsid w:val="00876FDE"/>
    <w:rsid w:val="00883B1F"/>
    <w:rsid w:val="00891CE9"/>
    <w:rsid w:val="00897733"/>
    <w:rsid w:val="008A42F1"/>
    <w:rsid w:val="008A5371"/>
    <w:rsid w:val="008C1C5E"/>
    <w:rsid w:val="008D76CC"/>
    <w:rsid w:val="008F25B0"/>
    <w:rsid w:val="008F4BD8"/>
    <w:rsid w:val="00902065"/>
    <w:rsid w:val="009148FB"/>
    <w:rsid w:val="00922EE6"/>
    <w:rsid w:val="0093162B"/>
    <w:rsid w:val="009408CF"/>
    <w:rsid w:val="00945219"/>
    <w:rsid w:val="0096639A"/>
    <w:rsid w:val="00973144"/>
    <w:rsid w:val="0098172D"/>
    <w:rsid w:val="00982BF1"/>
    <w:rsid w:val="00994381"/>
    <w:rsid w:val="009A387B"/>
    <w:rsid w:val="009C35C4"/>
    <w:rsid w:val="009D42DA"/>
    <w:rsid w:val="009E1477"/>
    <w:rsid w:val="009E328C"/>
    <w:rsid w:val="009E475A"/>
    <w:rsid w:val="00A15849"/>
    <w:rsid w:val="00A16CFC"/>
    <w:rsid w:val="00A21D1F"/>
    <w:rsid w:val="00A254E0"/>
    <w:rsid w:val="00A3583C"/>
    <w:rsid w:val="00A533D7"/>
    <w:rsid w:val="00A53A80"/>
    <w:rsid w:val="00A700FA"/>
    <w:rsid w:val="00A70DEC"/>
    <w:rsid w:val="00A857D0"/>
    <w:rsid w:val="00A8751D"/>
    <w:rsid w:val="00AB7029"/>
    <w:rsid w:val="00AD233D"/>
    <w:rsid w:val="00AE0838"/>
    <w:rsid w:val="00AE74DC"/>
    <w:rsid w:val="00AF69A5"/>
    <w:rsid w:val="00B1755A"/>
    <w:rsid w:val="00B54CED"/>
    <w:rsid w:val="00B71ABA"/>
    <w:rsid w:val="00B72285"/>
    <w:rsid w:val="00B777E7"/>
    <w:rsid w:val="00BF05AC"/>
    <w:rsid w:val="00BF2F64"/>
    <w:rsid w:val="00C024AC"/>
    <w:rsid w:val="00C22491"/>
    <w:rsid w:val="00C300B9"/>
    <w:rsid w:val="00C44F3C"/>
    <w:rsid w:val="00C609B0"/>
    <w:rsid w:val="00C70730"/>
    <w:rsid w:val="00C830A0"/>
    <w:rsid w:val="00CA4B16"/>
    <w:rsid w:val="00CA4C70"/>
    <w:rsid w:val="00CD43D3"/>
    <w:rsid w:val="00CF0B39"/>
    <w:rsid w:val="00CF45B8"/>
    <w:rsid w:val="00D07BC6"/>
    <w:rsid w:val="00D23CA8"/>
    <w:rsid w:val="00D457EF"/>
    <w:rsid w:val="00D54225"/>
    <w:rsid w:val="00D60988"/>
    <w:rsid w:val="00D72FEC"/>
    <w:rsid w:val="00D76AE0"/>
    <w:rsid w:val="00DA0F8C"/>
    <w:rsid w:val="00DB5AA2"/>
    <w:rsid w:val="00DC45E0"/>
    <w:rsid w:val="00DD1656"/>
    <w:rsid w:val="00DD285C"/>
    <w:rsid w:val="00DD69C8"/>
    <w:rsid w:val="00DF55D2"/>
    <w:rsid w:val="00DF5EEE"/>
    <w:rsid w:val="00DF6331"/>
    <w:rsid w:val="00E03609"/>
    <w:rsid w:val="00E14674"/>
    <w:rsid w:val="00E14872"/>
    <w:rsid w:val="00E1586B"/>
    <w:rsid w:val="00E47224"/>
    <w:rsid w:val="00E553B0"/>
    <w:rsid w:val="00E574DD"/>
    <w:rsid w:val="00E6203D"/>
    <w:rsid w:val="00E9278E"/>
    <w:rsid w:val="00E92FEE"/>
    <w:rsid w:val="00EA4930"/>
    <w:rsid w:val="00EC2497"/>
    <w:rsid w:val="00EC5001"/>
    <w:rsid w:val="00ED0BF5"/>
    <w:rsid w:val="00ED3008"/>
    <w:rsid w:val="00F26C4D"/>
    <w:rsid w:val="00F53B8D"/>
    <w:rsid w:val="00F658BA"/>
    <w:rsid w:val="00F6604D"/>
    <w:rsid w:val="00F9185B"/>
    <w:rsid w:val="00F91A8F"/>
    <w:rsid w:val="00F94583"/>
    <w:rsid w:val="00F96345"/>
    <w:rsid w:val="00FA0713"/>
    <w:rsid w:val="00FA1D73"/>
    <w:rsid w:val="00FB060A"/>
    <w:rsid w:val="00FB1908"/>
    <w:rsid w:val="00FB54D7"/>
    <w:rsid w:val="00FD2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0C77D"/>
  <w15:docId w15:val="{C99BBEDC-1C65-4910-8C7B-66378969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296"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6639A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639A"/>
    <w:rPr>
      <w:lang w:val="en-AU"/>
    </w:rPr>
  </w:style>
  <w:style w:type="paragraph" w:styleId="Akapitzlist">
    <w:name w:val="List Paragraph"/>
    <w:basedOn w:val="Normalny"/>
    <w:uiPriority w:val="34"/>
    <w:qFormat/>
    <w:rsid w:val="00B175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98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6A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4396C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666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918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9185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753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609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609"/>
    <w:rPr>
      <w:rFonts w:ascii="Times New Roman" w:hAnsi="Times New Roman" w:cs="Times New Roman"/>
      <w:sz w:val="18"/>
      <w:szCs w:val="18"/>
      <w:lang w:val="en-AU"/>
    </w:rPr>
  </w:style>
  <w:style w:type="paragraph" w:styleId="Bezodstpw">
    <w:name w:val="No Spacing"/>
    <w:uiPriority w:val="1"/>
    <w:qFormat/>
    <w:rsid w:val="00F53B8D"/>
    <w:pPr>
      <w:spacing w:before="0" w:after="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Mariusz</cp:lastModifiedBy>
  <cp:revision>2</cp:revision>
  <cp:lastPrinted>2022-03-03T12:31:00Z</cp:lastPrinted>
  <dcterms:created xsi:type="dcterms:W3CDTF">2022-05-12T11:06:00Z</dcterms:created>
  <dcterms:modified xsi:type="dcterms:W3CDTF">2022-05-12T11:06:00Z</dcterms:modified>
</cp:coreProperties>
</file>