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Załącznik nr 4 do Regulaminu rekrutacji i uczestnictwa w projekcie „</w:t>
      </w:r>
      <w:bookmarkStart w:id="0" w:name="_Hlk190773903"/>
      <w:r>
        <w:rPr>
          <w:bCs/>
          <w:sz w:val="18"/>
          <w:szCs w:val="18"/>
        </w:rPr>
        <w:t>Poprawa dostępu do usług społecznych wspierających rodziny i rodzinną pieczę zastępczą na terenie MOF Poznania – EDYCJA III</w:t>
      </w:r>
      <w:bookmarkEnd w:id="0"/>
      <w:r>
        <w:rPr>
          <w:sz w:val="18"/>
          <w:szCs w:val="18"/>
        </w:rPr>
        <w:t>”</w:t>
      </w:r>
    </w:p>
    <w:p>
      <w:pPr>
        <w:pStyle w:val="Normal"/>
        <w:spacing w:before="0" w:after="240"/>
        <w:jc w:val="center"/>
        <w:rPr>
          <w:rFonts w:cs="Calibri" w:cstheme="minorHAnsi"/>
          <w:sz w:val="20"/>
          <w:szCs w:val="20"/>
        </w:rPr>
      </w:pPr>
      <w:r>
        <w:rPr>
          <w:b/>
          <w:sz w:val="26"/>
        </w:rPr>
        <w:t>Karta kwalifikowalności</w:t>
      </w:r>
      <w:r>
        <w:rPr>
          <w:sz w:val="18"/>
          <w:szCs w:val="18"/>
        </w:rPr>
        <w:br/>
      </w:r>
      <w:r>
        <w:rPr>
          <w:rFonts w:cs="Calibri" w:cstheme="minorHAnsi"/>
          <w:sz w:val="20"/>
          <w:szCs w:val="20"/>
        </w:rPr>
        <w:t>kandydata/kandydatki do uczestnictwa w projekcie „</w:t>
      </w:r>
      <w:r>
        <w:rPr>
          <w:rFonts w:eastAsia="Arial" w:cs="Calibri" w:cstheme="minorHAnsi"/>
          <w:bCs/>
          <w:spacing w:val="-4"/>
          <w:sz w:val="20"/>
          <w:szCs w:val="20"/>
        </w:rPr>
        <w:t>Poprawa dostępu do usług społecznych wspierających rodziny i rodzinną pieczę zastępczą na terenie MOF Poznania – EDYCJA III</w:t>
      </w:r>
      <w:r>
        <w:rPr>
          <w:rFonts w:cs="Calibri" w:cstheme="minorHAnsi"/>
          <w:sz w:val="20"/>
          <w:szCs w:val="20"/>
        </w:rPr>
        <w:t>”</w:t>
      </w:r>
    </w:p>
    <w:tbl>
      <w:tblPr>
        <w:tblStyle w:val="Tabela-Siatka2"/>
        <w:tblW w:w="921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422"/>
        <w:gridCol w:w="422"/>
        <w:gridCol w:w="422"/>
        <w:gridCol w:w="422"/>
        <w:gridCol w:w="421"/>
        <w:gridCol w:w="422"/>
        <w:gridCol w:w="422"/>
        <w:gridCol w:w="422"/>
        <w:gridCol w:w="422"/>
        <w:gridCol w:w="421"/>
        <w:gridCol w:w="1"/>
        <w:gridCol w:w="4569"/>
      </w:tblGrid>
      <w:tr>
        <w:trPr/>
        <w:tc>
          <w:tcPr>
            <w:tcW w:w="9209" w:type="dxa"/>
            <w:gridSpan w:val="13"/>
            <w:tcBorders/>
            <w:shd w:color="auto" w:fill="BFBFBF" w:themeFill="background1" w:themeFillShade="bf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40" w:before="0" w:after="0"/>
              <w:jc w:val="center"/>
              <w:rPr>
                <w:rFonts w:cs="Calibri" w:cstheme="minorHAnsi"/>
                <w:sz w:val="22"/>
              </w:rPr>
            </w:pPr>
            <w:r>
              <w:rPr>
                <w:rFonts w:cs="Calibri" w:cstheme="minorHAnsi"/>
                <w:sz w:val="22"/>
              </w:rPr>
              <w:t>Dane kandydata:</w:t>
            </w:r>
          </w:p>
        </w:tc>
      </w:tr>
      <w:tr>
        <w:trPr>
          <w:trHeight w:val="362" w:hRule="atLeast"/>
        </w:trPr>
        <w:tc>
          <w:tcPr>
            <w:tcW w:w="4640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40" w:before="0" w:after="0"/>
              <w:rPr>
                <w:rFonts w:cs="Calibri" w:cstheme="minorHAnsi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Imię (imiona):</w:t>
            </w:r>
          </w:p>
        </w:tc>
        <w:tc>
          <w:tcPr>
            <w:tcW w:w="4569" w:type="dxa"/>
            <w:tcBorders/>
            <w:shd w:color="auto" w:fill="BFBFBF" w:themeFill="background1" w:themeFillShade="bf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40" w:before="0" w:after="0"/>
              <w:rPr>
                <w:rFonts w:cs="Calibri" w:cstheme="minorHAnsi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Nazwisko:</w:t>
            </w:r>
          </w:p>
        </w:tc>
      </w:tr>
      <w:tr>
        <w:trPr>
          <w:trHeight w:val="615" w:hRule="atLeast"/>
        </w:trPr>
        <w:tc>
          <w:tcPr>
            <w:tcW w:w="4640" w:type="dxa"/>
            <w:gridSpan w:val="12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4569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4640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40" w:before="0" w:after="0"/>
              <w:rPr>
                <w:rFonts w:cs="Calibri" w:cstheme="minorHAnsi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PESEL:</w:t>
            </w:r>
          </w:p>
        </w:tc>
        <w:tc>
          <w:tcPr>
            <w:tcW w:w="4569" w:type="dxa"/>
            <w:tcBorders/>
            <w:shd w:color="auto" w:fill="BFBFBF" w:themeFill="background1" w:themeFillShade="bf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40" w:before="0" w:after="0"/>
              <w:rPr>
                <w:rFonts w:cs="Calibri" w:cstheme="minorHAnsi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Data pierwszego zgłoszenia:</w:t>
            </w:r>
          </w:p>
        </w:tc>
      </w:tr>
      <w:tr>
        <w:trPr>
          <w:trHeight w:val="523" w:hRule="atLeast"/>
        </w:trPr>
        <w:tc>
          <w:tcPr>
            <w:tcW w:w="421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422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422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422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422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421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422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422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422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422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421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457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</w:r>
    </w:p>
    <w:tbl>
      <w:tblPr>
        <w:tblStyle w:val="Tabela-Siatka2"/>
        <w:tblW w:w="92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9"/>
        <w:gridCol w:w="589"/>
      </w:tblGrid>
      <w:tr>
        <w:trPr/>
        <w:tc>
          <w:tcPr>
            <w:tcW w:w="920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rFonts w:cs="Calibri" w:cstheme="minorHAnsi"/>
                <w:b/>
                <w:b/>
                <w:sz w:val="22"/>
              </w:rPr>
            </w:pPr>
            <w:r>
              <w:rPr>
                <w:rFonts w:cs="Calibri" w:cstheme="minorHAnsi"/>
                <w:b/>
                <w:sz w:val="22"/>
              </w:rPr>
              <w:t>1. Kryteria kwalifikacji do projektu</w:t>
            </w:r>
          </w:p>
        </w:tc>
      </w:tr>
      <w:tr>
        <w:trPr/>
        <w:tc>
          <w:tcPr>
            <w:tcW w:w="920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2325" w:leader="none"/>
              </w:tabs>
              <w:spacing w:lineRule="auto" w:line="276" w:before="0" w:after="0"/>
              <w:contextualSpacing/>
              <w:rPr>
                <w:rFonts w:cs="Calibri" w:cstheme="minorHAnsi"/>
                <w:sz w:val="22"/>
              </w:rPr>
            </w:pPr>
            <w:r>
              <w:rPr>
                <w:rFonts w:cs="Calibri" w:cstheme="minorHAnsi"/>
                <w:sz w:val="20"/>
              </w:rPr>
              <w:t xml:space="preserve">Przynależność do grupy docelowej </w:t>
            </w:r>
            <w:r>
              <w:rPr>
                <w:rFonts w:cs="Calibri" w:cstheme="minorHAnsi"/>
                <w:b/>
                <w:i/>
                <w:sz w:val="20"/>
              </w:rPr>
              <w:t>(zaznaczyć X we właściwym polu)</w:t>
            </w:r>
          </w:p>
        </w:tc>
      </w:tr>
      <w:tr>
        <w:trPr/>
        <w:tc>
          <w:tcPr>
            <w:tcW w:w="861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325" w:leader="none"/>
              </w:tabs>
              <w:spacing w:lineRule="auto" w:line="276" w:before="40" w:after="0"/>
              <w:contextualSpacing/>
              <w:rPr>
                <w:rFonts w:cs="Calibri" w:cstheme="minorHAnsi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dzieci i młodzież z rodzin biologicznych oraz przebywający w pieczy zastępczej, przeżywające problemy natury opiekuńczo-wychowawcze</w:t>
            </w:r>
          </w:p>
        </w:tc>
        <w:tc>
          <w:tcPr>
            <w:tcW w:w="589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40" w:after="0"/>
              <w:ind w:left="318" w:hanging="0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861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325" w:leader="none"/>
              </w:tabs>
              <w:spacing w:lineRule="auto" w:line="276" w:before="40" w:after="0"/>
              <w:contextualSpacing/>
              <w:rPr>
                <w:rFonts w:cs="Calibri" w:cstheme="minorHAnsi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osoby z najbliższego otoczenia (np. rodzice biologiczni i zastępczy) osób wymienionych w punkcie a)</w:t>
            </w:r>
          </w:p>
        </w:tc>
        <w:tc>
          <w:tcPr>
            <w:tcW w:w="589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40" w:after="0"/>
              <w:ind w:left="318" w:hanging="0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861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cs="Calibri" w:cstheme="minorHAnsi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osoby, zaangażowane w realizację zadań w zakresie systemu wspierania rodziny i systemu pieczy zastępczej (np. kandydaci na rodziców zastępczych, zawodowe i niezawodowe rodziny zastępcze)</w:t>
            </w:r>
          </w:p>
        </w:tc>
        <w:tc>
          <w:tcPr>
            <w:tcW w:w="589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40" w:after="0"/>
              <w:ind w:left="318" w:hanging="0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920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ListParagraph"/>
              <w:numPr>
                <w:ilvl w:val="1"/>
                <w:numId w:val="2"/>
              </w:numPr>
              <w:tabs>
                <w:tab w:val="left" w:pos="2325" w:leader="none"/>
              </w:tabs>
              <w:spacing w:lineRule="auto" w:line="276" w:before="0" w:after="0"/>
              <w:contextualSpacing/>
              <w:rPr>
                <w:rFonts w:cs="Calibri" w:cstheme="minorHAnsi"/>
                <w:sz w:val="22"/>
              </w:rPr>
            </w:pPr>
            <w:r>
              <w:rPr>
                <w:rFonts w:cs="Calibri" w:cstheme="minorHAnsi"/>
                <w:sz w:val="20"/>
              </w:rPr>
              <w:t xml:space="preserve">Zamieszkiwanie na określonym obszarze </w:t>
            </w:r>
            <w:r>
              <w:rPr>
                <w:rFonts w:cs="Calibri" w:cstheme="minorHAnsi"/>
                <w:b/>
                <w:i/>
                <w:sz w:val="20"/>
              </w:rPr>
              <w:t>(zaznaczyć X we właściwym polu)</w:t>
            </w:r>
          </w:p>
        </w:tc>
      </w:tr>
      <w:tr>
        <w:trPr/>
        <w:tc>
          <w:tcPr>
            <w:tcW w:w="8619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40" w:after="0"/>
              <w:rPr>
                <w:rFonts w:cs="Calibri" w:cstheme="minorHAnsi"/>
                <w:szCs w:val="20"/>
              </w:rPr>
            </w:pPr>
            <w:r>
              <w:rPr>
                <w:rFonts w:cs="Calibri" w:cstheme="minorHAnsi"/>
                <w:w w:val="105"/>
                <w:sz w:val="20"/>
              </w:rPr>
              <w:t xml:space="preserve">osoba zamieszkująca (ucząca się, pracująca lub zamieszkująca w rozumieniu przepisów Kodeksu Cywilnego) na terenie gmin: </w:t>
            </w:r>
            <w:r>
              <w:rPr>
                <w:rFonts w:cs="Calibri" w:cstheme="minorHAnsi"/>
                <w:sz w:val="20"/>
              </w:rPr>
              <w:t>Czerwonak, Luboń, Mosina, Murowana Goślina, Oborniki, Puszczykowo, Rokietnica, Swarzędz, Śrem, Tarnowo Podgórne oraz Powiatu Poznańskiego i Miasta Poznania</w:t>
            </w:r>
          </w:p>
        </w:tc>
        <w:tc>
          <w:tcPr>
            <w:tcW w:w="589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40" w:after="0"/>
              <w:ind w:left="318" w:hanging="0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</w:r>
    </w:p>
    <w:tbl>
      <w:tblPr>
        <w:tblStyle w:val="Tabela-Siatka2"/>
        <w:tblpPr w:bottomFromText="0" w:horzAnchor="margin" w:leftFromText="141" w:rightFromText="141" w:tblpX="0" w:tblpY="60" w:topFromText="0" w:vertAnchor="text"/>
        <w:tblW w:w="9212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70"/>
        <w:gridCol w:w="3071"/>
        <w:gridCol w:w="3071"/>
      </w:tblGrid>
      <w:tr>
        <w:trPr/>
        <w:tc>
          <w:tcPr>
            <w:tcW w:w="9212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40" w:before="0" w:after="0"/>
              <w:rPr>
                <w:sz w:val="22"/>
              </w:rPr>
            </w:pPr>
            <w:r>
              <w:rPr>
                <w:sz w:val="22"/>
              </w:rPr>
              <w:t>2. Kwalifikacja</w:t>
            </w:r>
          </w:p>
        </w:tc>
      </w:tr>
      <w:tr>
        <w:trPr>
          <w:trHeight w:val="420" w:hRule="atLeast"/>
        </w:trPr>
        <w:tc>
          <w:tcPr>
            <w:tcW w:w="9212" w:type="dxa"/>
            <w:gridSpan w:val="3"/>
            <w:tcBorders>
              <w:bottom w:val="nil"/>
              <w:insideH w:val="nil"/>
            </w:tcBorders>
            <w:shd w:fill="auto" w:val="clear"/>
          </w:tcPr>
          <w:p>
            <w:pPr>
              <w:pStyle w:val="Normal"/>
              <w:tabs>
                <w:tab w:val="left" w:pos="567" w:leader="none"/>
              </w:tabs>
              <w:spacing w:lineRule="auto" w:line="360" w:before="40" w:after="0"/>
              <w:rPr>
                <w:szCs w:val="20"/>
              </w:rPr>
            </w:pPr>
            <w:r>
              <w:rPr>
                <w:sz w:val="20"/>
                <w:szCs w:val="20"/>
              </w:rPr>
              <w:t>Na podstawie przeprowadzonej powyżej analizy stwierdzam, że pan/pani……………………………………………………..</w:t>
            </w:r>
          </w:p>
          <w:p>
            <w:pPr>
              <w:pStyle w:val="Normal"/>
              <w:tabs>
                <w:tab w:val="left" w:pos="567" w:leader="none"/>
              </w:tabs>
              <w:spacing w:lineRule="auto" w:line="360" w:before="40" w:after="0"/>
              <w:rPr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kwalifikuje się*    /   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nie kwalifikuje się   do objęcia wsparciem w ramach projektu</w:t>
            </w:r>
          </w:p>
          <w:p>
            <w:pPr>
              <w:pStyle w:val="Normal"/>
              <w:tabs>
                <w:tab w:val="left" w:pos="567" w:leader="none"/>
              </w:tabs>
              <w:spacing w:lineRule="auto" w:line="360" w:before="40" w:after="0"/>
              <w:rPr>
                <w:b/>
                <w:b/>
                <w:i/>
                <w:i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(kandydat/kandydatka kwalifikuje się do udziału w projekcie, jeśli należy przynajmniej do jednej grupy docelowej określonej w punkcie 1.1 oraz zamieszkuje na obszarze wymienionym w punkcie 1.2)</w:t>
            </w:r>
          </w:p>
          <w:p>
            <w:pPr>
              <w:pStyle w:val="Normal"/>
              <w:tabs>
                <w:tab w:val="left" w:pos="567" w:leader="none"/>
              </w:tabs>
              <w:spacing w:lineRule="auto" w:line="360" w:before="4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3070" w:type="dxa"/>
            <w:tcBorders>
              <w:top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567" w:leader="none"/>
              </w:tabs>
              <w:spacing w:lineRule="auto" w:line="240" w:before="40" w:after="0"/>
              <w:rPr>
                <w:i/>
                <w:i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 w:before="40" w:after="0"/>
              <w:jc w:val="center"/>
              <w:rPr>
                <w:i/>
                <w:i/>
                <w:szCs w:val="20"/>
              </w:rPr>
            </w:pPr>
            <w:r>
              <w:rPr>
                <w:i/>
                <w:sz w:val="20"/>
                <w:szCs w:val="20"/>
              </w:rPr>
              <w:t>data</w:t>
            </w:r>
          </w:p>
        </w:tc>
        <w:tc>
          <w:tcPr>
            <w:tcW w:w="3071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567" w:leader="none"/>
              </w:tabs>
              <w:spacing w:lineRule="auto" w:line="240" w:before="40" w:after="0"/>
              <w:jc w:val="center"/>
              <w:rPr>
                <w:i/>
                <w:i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</w:t>
            </w:r>
          </w:p>
          <w:p>
            <w:pPr>
              <w:pStyle w:val="Normal"/>
              <w:tabs>
                <w:tab w:val="left" w:pos="567" w:leader="none"/>
              </w:tabs>
              <w:spacing w:lineRule="auto" w:line="240" w:before="40" w:after="0"/>
              <w:ind w:left="49" w:hanging="0"/>
              <w:jc w:val="center"/>
              <w:rPr>
                <w:i/>
                <w:i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Podpis i pieczęć pracownika </w:t>
            </w:r>
          </w:p>
          <w:p>
            <w:pPr>
              <w:pStyle w:val="Normal"/>
              <w:tabs>
                <w:tab w:val="left" w:pos="567" w:leader="none"/>
              </w:tabs>
              <w:spacing w:lineRule="auto" w:line="240" w:before="40" w:after="0"/>
              <w:ind w:left="49" w:hanging="0"/>
              <w:jc w:val="center"/>
              <w:rPr>
                <w:i/>
                <w:i/>
                <w:szCs w:val="20"/>
              </w:rPr>
            </w:pPr>
            <w:r>
              <w:rPr>
                <w:i/>
                <w:sz w:val="20"/>
                <w:szCs w:val="20"/>
              </w:rPr>
              <w:t>prowadzącego procedurę naboru</w:t>
            </w:r>
          </w:p>
        </w:tc>
        <w:tc>
          <w:tcPr>
            <w:tcW w:w="3071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tabs>
                <w:tab w:val="left" w:pos="567" w:leader="none"/>
              </w:tabs>
              <w:spacing w:lineRule="auto" w:line="276" w:before="40" w:after="40"/>
              <w:jc w:val="center"/>
              <w:rPr>
                <w:i/>
                <w:i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</w:t>
            </w:r>
          </w:p>
          <w:p>
            <w:pPr>
              <w:pStyle w:val="Normal"/>
              <w:spacing w:lineRule="auto" w:line="276" w:before="0" w:after="200"/>
              <w:jc w:val="center"/>
              <w:rPr>
                <w:i/>
                <w:i/>
                <w:szCs w:val="20"/>
              </w:rPr>
            </w:pPr>
            <w:r>
              <w:rPr>
                <w:i/>
                <w:sz w:val="20"/>
                <w:szCs w:val="20"/>
              </w:rPr>
              <w:t>Akceptacja kierownika</w:t>
            </w:r>
          </w:p>
          <w:p>
            <w:pPr>
              <w:pStyle w:val="Normal"/>
              <w:tabs>
                <w:tab w:val="left" w:pos="567" w:leader="none"/>
              </w:tabs>
              <w:spacing w:lineRule="auto" w:line="276" w:before="40" w:after="4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1561"/>
        <w:gridCol w:w="1560"/>
        <w:gridCol w:w="1414"/>
      </w:tblGrid>
      <w:tr>
        <w:trPr/>
        <w:tc>
          <w:tcPr>
            <w:tcW w:w="9071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lang w:val="pl-PL"/>
              </w:rPr>
            </w:pPr>
            <w:r>
              <w:rPr>
                <w:lang w:val="pl-PL"/>
              </w:rPr>
              <w:t>3. Kwalifikacja do poszczególnych rodzajów wsparcia</w:t>
            </w:r>
          </w:p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b/>
                <w:b/>
                <w:i/>
                <w:i/>
                <w:lang w:val="pl-PL"/>
              </w:rPr>
            </w:pPr>
            <w:r>
              <w:rPr>
                <w:b/>
                <w:i/>
                <w:lang w:val="pl-PL"/>
              </w:rPr>
              <w:t>Należy wpisać nazwę rodzaju wsparcia i podać datę zakwalifikowania. W razie złożenia przez uczestnika/czkę kolejnej karty zgłoszeniowej należy zaktualizować kartę kwalifikowalności poprzez wpisanie nowego rodzaju wsparcia oraz stosownej daty.</w:t>
            </w:r>
          </w:p>
        </w:tc>
      </w:tr>
      <w:tr>
        <w:trPr/>
        <w:tc>
          <w:tcPr>
            <w:tcW w:w="4536" w:type="dxa"/>
            <w:tcBorders/>
            <w:shd w:color="auto" w:fill="BFBFBF" w:themeFill="background1" w:themeFillShade="bf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Nazwa wsparcia </w:t>
            </w:r>
          </w:p>
        </w:tc>
        <w:tc>
          <w:tcPr>
            <w:tcW w:w="1561" w:type="dxa"/>
            <w:tcBorders/>
            <w:shd w:color="auto" w:fill="BFBFBF" w:themeFill="background1" w:themeFillShade="bf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Data zakwalifikowania do wsparcia</w:t>
            </w:r>
          </w:p>
        </w:tc>
        <w:tc>
          <w:tcPr>
            <w:tcW w:w="1560" w:type="dxa"/>
            <w:tcBorders/>
            <w:shd w:color="auto" w:fill="BFBFBF" w:themeFill="background1" w:themeFillShade="bf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Podpis pracownika prowadzącego procedurę naboru</w:t>
            </w:r>
          </w:p>
        </w:tc>
        <w:tc>
          <w:tcPr>
            <w:tcW w:w="1414" w:type="dxa"/>
            <w:tcBorders/>
            <w:shd w:color="auto" w:fill="BFBFBF" w:themeFill="background1" w:themeFillShade="bf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Akceptacja kierownika</w:t>
            </w:r>
          </w:p>
        </w:tc>
      </w:tr>
      <w:tr>
        <w:trPr>
          <w:trHeight w:val="859" w:hRule="atLeast"/>
        </w:trPr>
        <w:tc>
          <w:tcPr>
            <w:tcW w:w="4536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</w:tr>
      <w:tr>
        <w:trPr>
          <w:trHeight w:val="859" w:hRule="atLeast"/>
        </w:trPr>
        <w:tc>
          <w:tcPr>
            <w:tcW w:w="4536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</w:tr>
      <w:tr>
        <w:trPr>
          <w:trHeight w:val="859" w:hRule="atLeast"/>
        </w:trPr>
        <w:tc>
          <w:tcPr>
            <w:tcW w:w="4536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</w:tr>
      <w:tr>
        <w:trPr>
          <w:trHeight w:val="859" w:hRule="atLeast"/>
        </w:trPr>
        <w:tc>
          <w:tcPr>
            <w:tcW w:w="4536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</w:tr>
      <w:tr>
        <w:trPr>
          <w:trHeight w:val="859" w:hRule="atLeast"/>
        </w:trPr>
        <w:tc>
          <w:tcPr>
            <w:tcW w:w="4536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</w:tr>
      <w:tr>
        <w:trPr>
          <w:trHeight w:val="859" w:hRule="atLeast"/>
        </w:trPr>
        <w:tc>
          <w:tcPr>
            <w:tcW w:w="4536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tabs>
                <w:tab w:val="left" w:pos="2325" w:leader="none"/>
              </w:tabs>
              <w:spacing w:lineRule="auto" w:line="276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</w:r>
    </w:p>
    <w:p>
      <w:pPr>
        <w:pStyle w:val="Normal"/>
        <w:spacing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284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Stopka"/>
      <w:jc w:val="center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-191135</wp:posOffset>
          </wp:positionH>
          <wp:positionV relativeFrom="paragraph">
            <wp:posOffset>-158115</wp:posOffset>
          </wp:positionV>
          <wp:extent cx="5760720" cy="618490"/>
          <wp:effectExtent l="0" t="0" r="0" b="0"/>
          <wp:wrapNone/>
          <wp:docPr id="1" name="Obraz 3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ind w:left="-142" w:hanging="14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2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0dc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66c6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66c68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66c6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c0e3a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4c0e3a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7854e9"/>
    <w:rPr>
      <w:rFonts w:ascii="Carlito" w:hAnsi="Carlito" w:eastAsia="Carlito" w:cs="Carlito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854e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7854e9"/>
    <w:rPr>
      <w:rFonts w:ascii="Carlito" w:hAnsi="Carlito" w:eastAsia="Carlito" w:cs="Carlito"/>
      <w:sz w:val="20"/>
      <w:szCs w:val="20"/>
    </w:rPr>
  </w:style>
  <w:style w:type="character" w:styleId="ListLabel1">
    <w:name w:val="ListLabel 1"/>
    <w:qFormat/>
    <w:rPr>
      <w:sz w:val="20"/>
      <w:szCs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w w:val="105"/>
    </w:rPr>
  </w:style>
  <w:style w:type="character" w:styleId="ListLabel78">
    <w:name w:val="ListLabel 78"/>
    <w:qFormat/>
    <w:rPr>
      <w:sz w:val="22"/>
    </w:rPr>
  </w:style>
  <w:style w:type="character" w:styleId="ListLabel79">
    <w:name w:val="ListLabel 79"/>
    <w:qFormat/>
    <w:rPr>
      <w:sz w:val="22"/>
    </w:rPr>
  </w:style>
  <w:style w:type="character" w:styleId="ListLabel80">
    <w:name w:val="ListLabel 80"/>
    <w:qFormat/>
    <w:rPr>
      <w:sz w:val="22"/>
    </w:rPr>
  </w:style>
  <w:style w:type="character" w:styleId="ListLabel81">
    <w:name w:val="ListLabel 81"/>
    <w:qFormat/>
    <w:rPr>
      <w:sz w:val="22"/>
    </w:rPr>
  </w:style>
  <w:style w:type="character" w:styleId="ListLabel82">
    <w:name w:val="ListLabel 82"/>
    <w:qFormat/>
    <w:rPr>
      <w:sz w:val="22"/>
    </w:rPr>
  </w:style>
  <w:style w:type="character" w:styleId="ListLabel83">
    <w:name w:val="ListLabel 83"/>
    <w:qFormat/>
    <w:rPr>
      <w:sz w:val="22"/>
    </w:rPr>
  </w:style>
  <w:style w:type="character" w:styleId="ListLabel84">
    <w:name w:val="ListLabel 84"/>
    <w:qFormat/>
    <w:rPr>
      <w:sz w:val="22"/>
    </w:rPr>
  </w:style>
  <w:style w:type="character" w:styleId="ListLabel85">
    <w:name w:val="ListLabel 85"/>
    <w:qFormat/>
    <w:rPr>
      <w:sz w:val="22"/>
    </w:rPr>
  </w:style>
  <w:style w:type="character" w:styleId="ListLabel86">
    <w:name w:val="ListLabel 86"/>
    <w:qFormat/>
    <w:rPr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7854e9"/>
    <w:pPr>
      <w:widowControl w:val="false"/>
      <w:spacing w:lineRule="auto" w:line="240" w:before="0" w:after="0"/>
    </w:pPr>
    <w:rPr>
      <w:rFonts w:ascii="Carlito" w:hAnsi="Carlito" w:eastAsia="Carlito" w:cs="Carlito"/>
      <w:sz w:val="20"/>
      <w:szCs w:val="20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unhideWhenUsed/>
    <w:rsid w:val="00966c6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66c6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66c6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e3a"/>
    <w:pPr>
      <w:spacing w:lineRule="auto" w:line="259"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4c0e3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7854e9"/>
    <w:pPr>
      <w:widowControl w:val="false"/>
      <w:spacing w:lineRule="auto" w:line="240" w:before="0" w:after="0"/>
    </w:pPr>
    <w:rPr>
      <w:rFonts w:ascii="Carlito" w:hAnsi="Carlito" w:eastAsia="Carlito" w:cs="Carlit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66e05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59"/>
    <w:rsid w:val="008f2817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LibreOffice/6.0.6.2$Windows_x86 LibreOffice_project/0c292870b25a325b5ed35f6b45599d2ea4458e77</Application>
  <Pages>2</Pages>
  <Words>285</Words>
  <Characters>2012</Characters>
  <CharactersWithSpaces>2273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2025-05-21T07:48:00Z</dcterms:created>
  <dc:creator>Maciej</dc:creator>
  <dc:description/>
  <dc:language>pl-PL</dc:language>
  <cp:lastModifiedBy>Justyna Juskowiak</cp:lastModifiedBy>
  <dcterms:modified xsi:type="dcterms:W3CDTF">2025-05-21T07:48:00Z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