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19" w:rsidRPr="008D7A19" w:rsidRDefault="008D7A19" w:rsidP="008D7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8D7A19">
        <w:rPr>
          <w:rFonts w:ascii="Times New Roman" w:eastAsia="Times New Roman" w:hAnsi="Times New Roman" w:cs="Times New Roman"/>
          <w:sz w:val="28"/>
          <w:szCs w:val="28"/>
          <w:lang w:eastAsia="pl-PL"/>
        </w:rPr>
        <w:t>Słów kilka o trzecim migdałku.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Jest to temat często poruszany w moich rozmowach z Państwem. Dotyczy wielu dzieci w wieku przedszkolnym – w każdej grupie w przedszkolu mamy kilkoro dzieci, które są przed lub po zabiegu wycięcia trzeciego migdałka.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Co to jest, ten trzeci migdałek?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Jest to jeden z wielu migdałków występujących naturalnie w jamie ustnej i gardle człowieka. Pełni on ważną funkcję - </w:t>
      </w:r>
      <w:r w:rsidRPr="007C3B4D">
        <w:rPr>
          <w:rFonts w:ascii="Times New Roman" w:hAnsi="Times New Roman" w:cs="Times New Roman"/>
          <w:sz w:val="28"/>
          <w:szCs w:val="28"/>
        </w:rPr>
        <w:t>chroni organizm przed wnikaniem wirusów i bakterii –  przechwytuje i niszczy drobnoustroje. Jest szczególnie istotny u małych dzieci, które nie mają w pełni wykształconego i dojrzałego układu immunologicznego.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Trzeci migdałek powiększa się ok 5 roku życia, ponieważ dziecko ma wtedy kontakt z wieloma patogenami, a następnie, kiedy układ odpornościowy jest już dobrze wykształcony - ok 10 roku życia – zmniejsza się.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więc ma taką złą sławę? Dlaczego tyle dzieci jest poddawana zabiegowi usunięcia go?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Trzeci migdałek ulokowany jest na tylnej ścianie gardła, która graniczy z nosem. Kiedy jest nadmiernie przerośnięty – zatyka prawidłowy tor oddechowy nosem. Czyli, jest potrzebny, ale kiedy przerośnie jest powodem wielu problemów – laryngologicznych, logopedycznych i ortodontycznych. Jakich dokładnie? </w:t>
      </w:r>
      <w:r w:rsidRPr="007C3B4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Patologicznie przerośnięty trzeci migdałek powoduje </w:t>
      </w:r>
      <w:proofErr w:type="spellStart"/>
      <w:r w:rsidRPr="007C3B4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powoduje</w:t>
      </w:r>
      <w:proofErr w:type="spellEnd"/>
      <w:r w:rsidRPr="007C3B4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:</w:t>
      </w:r>
    </w:p>
    <w:p w:rsidR="008D7A19" w:rsidRPr="007C3B4D" w:rsidRDefault="008D7A19" w:rsidP="008D7A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Oddychanie przez usta – czyli min. wysuszanie śluzówki jamy ustnej = łatwiejszy dostęp patogenów do organizmu; nieprawidłowe ułożenie języka w jamie ustnej, o którym już Państwu pisałam wcześniej;</w:t>
      </w:r>
    </w:p>
    <w:p w:rsidR="008D7A19" w:rsidRPr="007C3B4D" w:rsidRDefault="008D7A19" w:rsidP="008D7A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Przewlekłe stany zapalne gardła, zatok, nawracające anginy;</w:t>
      </w:r>
    </w:p>
    <w:p w:rsidR="008D7A19" w:rsidRPr="007C3B4D" w:rsidRDefault="008D7A19" w:rsidP="008D7A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Niedosłuch i zapalenia ucha środkowego (blokuje trąbki słuchowe, sprawia, że w uszach pojawia się płyn);</w:t>
      </w:r>
    </w:p>
    <w:p w:rsidR="008D7A19" w:rsidRPr="007C3B4D" w:rsidRDefault="008D7A19" w:rsidP="008D7A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Niedotlenienie dziecka (poprzez oddychanie przez usta, bezdechy nocne);</w:t>
      </w:r>
    </w:p>
    <w:p w:rsidR="008D7A19" w:rsidRPr="007C3B4D" w:rsidRDefault="008D7A19" w:rsidP="008D7A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Nieprawidłowy rozwój twarzy i zgryzu (przez to, że usta są otwarte podczas oddychania).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t>Wycinać, czy nie wycinać? Oczywiście decyzja leży po stronie lekarza. Lekarze często proponują farmakoterapię i przeczekanie zamiast zabiegu, traktując go jako ostateczność. I jest to bardzo dobre podejście, ale czasami nie ma wyjścia – zwłaszcza jeśli migdałek powoduje niedosłuch i częste niedotlenienie mózgu dziecka…</w:t>
      </w:r>
    </w:p>
    <w:p w:rsidR="008D7A19" w:rsidRPr="007C3B4D" w:rsidRDefault="008D7A19" w:rsidP="008D7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3B4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Chciałabym zwrócić uwagę na jeszcze jedną kwestię. Rodzice często myślą, że po wycięciu migdałka problemy z mową zostaną automatycznie rozwiązane. Dziecko zacznie mówić, albo przestanie seplenić. Rodzice pytają mnie, czy wycięcie migdałka „odblokuje mowę”. Niestety nie jest to takie proste. Oczywiście wyeliminowanie niedosłuchu, udrożnienie toru nosowo-gardłowego daje warunki do prawidłowego rozwoju mowy. Ale pamiętajmy, że złe nawyki – oddychanie przez usta, nieprawidłowa pozycja spoczynkowa języka, czy wada zgryzu, wymagają dłuższego postępowania terapeutycznego…</w:t>
      </w:r>
    </w:p>
    <w:p w:rsidR="008D7A19" w:rsidRPr="00960FE9" w:rsidRDefault="008D7A19" w:rsidP="008D7A19">
      <w:pPr>
        <w:spacing w:before="100" w:beforeAutospacing="1" w:after="100" w:afterAutospacing="1" w:line="240" w:lineRule="auto"/>
        <w:ind w:left="7080"/>
        <w:jc w:val="both"/>
        <w:rPr>
          <w:rFonts w:ascii="MV Boli" w:eastAsia="Times New Roman" w:hAnsi="MV Boli" w:cs="MV Boli"/>
          <w:sz w:val="24"/>
          <w:szCs w:val="24"/>
          <w:lang w:eastAsia="pl-PL"/>
        </w:rPr>
      </w:pPr>
      <w:r w:rsidRPr="00960FE9">
        <w:rPr>
          <w:rFonts w:ascii="MV Boli" w:eastAsia="Times New Roman" w:hAnsi="MV Boli" w:cs="MV Boli"/>
          <w:sz w:val="24"/>
          <w:szCs w:val="24"/>
          <w:lang w:eastAsia="pl-PL"/>
        </w:rPr>
        <w:t>Sylwia Cie</w:t>
      </w:r>
      <w:r w:rsidRPr="00960FE9">
        <w:rPr>
          <w:rFonts w:ascii="Calibri" w:eastAsia="Times New Roman" w:hAnsi="Calibri" w:cs="Calibri"/>
          <w:sz w:val="24"/>
          <w:szCs w:val="24"/>
          <w:lang w:eastAsia="pl-PL"/>
        </w:rPr>
        <w:t>ś</w:t>
      </w:r>
      <w:r w:rsidRPr="00960FE9">
        <w:rPr>
          <w:rFonts w:ascii="MV Boli" w:eastAsia="Times New Roman" w:hAnsi="MV Boli" w:cs="MV Boli"/>
          <w:sz w:val="24"/>
          <w:szCs w:val="24"/>
          <w:lang w:eastAsia="pl-PL"/>
        </w:rPr>
        <w:t>lak</w:t>
      </w:r>
    </w:p>
    <w:p w:rsidR="00245D9F" w:rsidRDefault="006243C0"/>
    <w:sectPr w:rsidR="002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22B1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19"/>
    <w:rsid w:val="005D53E5"/>
    <w:rsid w:val="006243C0"/>
    <w:rsid w:val="008D7A19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FC8E-C97D-4DDF-B828-39F3AE3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2024-06-10T18:25:00Z</dcterms:created>
  <dcterms:modified xsi:type="dcterms:W3CDTF">2024-06-10T18:25:00Z</dcterms:modified>
</cp:coreProperties>
</file>