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E761" w14:textId="32256A8D" w:rsidR="00C0647A" w:rsidRDefault="003C7978" w:rsidP="003C7978">
      <w:pPr>
        <w:jc w:val="center"/>
        <w:rPr>
          <w:sz w:val="200"/>
          <w:szCs w:val="200"/>
        </w:rPr>
      </w:pPr>
      <w:r w:rsidRPr="003C7978">
        <w:rPr>
          <w:sz w:val="200"/>
          <w:szCs w:val="200"/>
        </w:rPr>
        <w:t>REKRUTACJA</w:t>
      </w:r>
    </w:p>
    <w:p w14:paraId="1C5303A9" w14:textId="77777777" w:rsidR="00200C5E" w:rsidRDefault="00271135" w:rsidP="003C7978">
      <w:pPr>
        <w:jc w:val="center"/>
        <w:rPr>
          <w:sz w:val="44"/>
          <w:szCs w:val="44"/>
        </w:rPr>
      </w:pPr>
      <w:r w:rsidRPr="00271135">
        <w:rPr>
          <w:sz w:val="44"/>
          <w:szCs w:val="44"/>
        </w:rPr>
        <w:t xml:space="preserve">Rekrutacja </w:t>
      </w:r>
      <w:r w:rsidRPr="00200C5E">
        <w:rPr>
          <w:sz w:val="44"/>
          <w:szCs w:val="44"/>
          <w:u w:val="single"/>
        </w:rPr>
        <w:t>do kl. I</w:t>
      </w:r>
      <w:r w:rsidRPr="00271135">
        <w:rPr>
          <w:sz w:val="44"/>
          <w:szCs w:val="44"/>
        </w:rPr>
        <w:t xml:space="preserve"> publicznych szkół podstawowych </w:t>
      </w:r>
      <w:r>
        <w:rPr>
          <w:sz w:val="44"/>
          <w:szCs w:val="44"/>
        </w:rPr>
        <w:t xml:space="preserve">dla których organem prowadzącym jest Gmina Grójec </w:t>
      </w:r>
    </w:p>
    <w:p w14:paraId="4707A6F1" w14:textId="77777777" w:rsidR="00200C5E" w:rsidRPr="00200C5E" w:rsidRDefault="00271135" w:rsidP="003C7978">
      <w:pPr>
        <w:jc w:val="center"/>
        <w:rPr>
          <w:sz w:val="96"/>
          <w:szCs w:val="96"/>
        </w:rPr>
      </w:pPr>
      <w:r w:rsidRPr="00200C5E">
        <w:rPr>
          <w:sz w:val="96"/>
          <w:szCs w:val="96"/>
        </w:rPr>
        <w:t>w roku szkolnym 2025/2026</w:t>
      </w:r>
    </w:p>
    <w:p w14:paraId="647135B4" w14:textId="4939BCAA" w:rsidR="00200C5E" w:rsidRDefault="00271135" w:rsidP="003C797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będzie prowadzona za pośrednictwem </w:t>
      </w:r>
      <w:r w:rsidRPr="00200C5E">
        <w:rPr>
          <w:color w:val="FF0000"/>
          <w:sz w:val="44"/>
          <w:szCs w:val="44"/>
        </w:rPr>
        <w:t>systemu rekrutacji elektronicznej</w:t>
      </w:r>
      <w:r>
        <w:rPr>
          <w:sz w:val="44"/>
          <w:szCs w:val="44"/>
        </w:rPr>
        <w:t xml:space="preserve">, który będzie udostępniony </w:t>
      </w:r>
    </w:p>
    <w:p w14:paraId="1A679732" w14:textId="37C039AB" w:rsidR="003C7978" w:rsidRPr="00271135" w:rsidRDefault="00271135" w:rsidP="003C797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na stronie </w:t>
      </w:r>
      <w:r w:rsidR="00200C5E">
        <w:rPr>
          <w:sz w:val="44"/>
          <w:szCs w:val="44"/>
        </w:rPr>
        <w:t xml:space="preserve">internetowej </w:t>
      </w:r>
      <w:r w:rsidR="00200C5E" w:rsidRPr="00200C5E">
        <w:rPr>
          <w:color w:val="FF0000"/>
          <w:sz w:val="44"/>
          <w:szCs w:val="44"/>
        </w:rPr>
        <w:t>http://bip.grojecmiasto.pl/edukacja</w:t>
      </w:r>
    </w:p>
    <w:sectPr w:rsidR="003C7978" w:rsidRPr="00271135" w:rsidSect="003C79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78"/>
    <w:rsid w:val="000B73F8"/>
    <w:rsid w:val="00200C5E"/>
    <w:rsid w:val="00271135"/>
    <w:rsid w:val="003C7978"/>
    <w:rsid w:val="0078144E"/>
    <w:rsid w:val="00881296"/>
    <w:rsid w:val="00AD7C43"/>
    <w:rsid w:val="00C0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02A9"/>
  <w15:chartTrackingRefBased/>
  <w15:docId w15:val="{B1A27B31-AD2D-4E9F-A336-652558C0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7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9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9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7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7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79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9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Zajda</dc:creator>
  <cp:keywords/>
  <dc:description/>
  <cp:lastModifiedBy>Anna Zajda</cp:lastModifiedBy>
  <cp:revision>1</cp:revision>
  <cp:lastPrinted>2025-02-10T12:22:00Z</cp:lastPrinted>
  <dcterms:created xsi:type="dcterms:W3CDTF">2025-02-10T11:54:00Z</dcterms:created>
  <dcterms:modified xsi:type="dcterms:W3CDTF">2025-02-10T12:37:00Z</dcterms:modified>
</cp:coreProperties>
</file>