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8D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06F15">
        <w:rPr>
          <w:rFonts w:ascii="Times New Roman" w:hAnsi="Times New Roman" w:cs="Times New Roman"/>
          <w:sz w:val="24"/>
          <w:szCs w:val="24"/>
        </w:rPr>
        <w:t xml:space="preserve">Innowacja pedagogiczna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6F15">
        <w:rPr>
          <w:rFonts w:ascii="Times New Roman" w:hAnsi="Times New Roman" w:cs="Times New Roman"/>
          <w:sz w:val="24"/>
          <w:szCs w:val="24"/>
        </w:rPr>
        <w:t xml:space="preserve"> metodyczna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387" w:rsidRDefault="00987387" w:rsidP="00706F1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387">
        <w:rPr>
          <w:rFonts w:ascii="Times New Roman" w:hAnsi="Times New Roman" w:cs="Times New Roman"/>
          <w:b/>
          <w:sz w:val="24"/>
          <w:szCs w:val="24"/>
        </w:rPr>
        <w:t>Myślografia</w:t>
      </w:r>
      <w:proofErr w:type="spellEnd"/>
      <w:r w:rsidRPr="00987387">
        <w:rPr>
          <w:rFonts w:ascii="Times New Roman" w:hAnsi="Times New Roman" w:cs="Times New Roman"/>
          <w:b/>
          <w:sz w:val="24"/>
          <w:szCs w:val="24"/>
        </w:rPr>
        <w:t xml:space="preserve"> na lekcjach języka polskiego</w:t>
      </w:r>
    </w:p>
    <w:p w:rsidR="00987387" w:rsidRPr="00987387" w:rsidRDefault="00987387" w:rsidP="00706F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F15" w:rsidRPr="00706F15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06F15">
        <w:rPr>
          <w:rFonts w:ascii="Times New Roman" w:hAnsi="Times New Roman" w:cs="Times New Roman"/>
          <w:sz w:val="24"/>
          <w:szCs w:val="24"/>
        </w:rPr>
        <w:t>„Słyszę i zapominam.</w:t>
      </w:r>
    </w:p>
    <w:p w:rsidR="00706F15" w:rsidRPr="00706F15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06F15">
        <w:rPr>
          <w:rFonts w:ascii="Times New Roman" w:hAnsi="Times New Roman" w:cs="Times New Roman"/>
          <w:sz w:val="24"/>
          <w:szCs w:val="24"/>
        </w:rPr>
        <w:t>Widzę i pamiętam.</w:t>
      </w:r>
    </w:p>
    <w:p w:rsidR="00706F15" w:rsidRPr="00706F15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06F15">
        <w:rPr>
          <w:rFonts w:ascii="Times New Roman" w:hAnsi="Times New Roman" w:cs="Times New Roman"/>
          <w:sz w:val="24"/>
          <w:szCs w:val="24"/>
        </w:rPr>
        <w:t>Robię i rozumiem.”</w:t>
      </w:r>
    </w:p>
    <w:p w:rsidR="00706F15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06F15">
        <w:rPr>
          <w:rFonts w:ascii="Times New Roman" w:hAnsi="Times New Roman" w:cs="Times New Roman"/>
          <w:sz w:val="24"/>
          <w:szCs w:val="24"/>
        </w:rPr>
        <w:t xml:space="preserve">                         Konfucjusz</w:t>
      </w:r>
    </w:p>
    <w:p w:rsidR="00706F15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F15" w:rsidRDefault="00706F15" w:rsidP="00987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15">
        <w:rPr>
          <w:rFonts w:ascii="Times New Roman" w:hAnsi="Times New Roman" w:cs="Times New Roman"/>
          <w:sz w:val="24"/>
          <w:szCs w:val="24"/>
        </w:rPr>
        <w:t>Obszar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06F15">
        <w:rPr>
          <w:rFonts w:ascii="Times New Roman" w:hAnsi="Times New Roman" w:cs="Times New Roman"/>
          <w:sz w:val="24"/>
          <w:szCs w:val="24"/>
        </w:rPr>
        <w:t xml:space="preserve"> tematyczny</w:t>
      </w:r>
      <w:r>
        <w:rPr>
          <w:rFonts w:ascii="Times New Roman" w:hAnsi="Times New Roman" w:cs="Times New Roman"/>
          <w:sz w:val="24"/>
          <w:szCs w:val="24"/>
        </w:rPr>
        <w:t>m innowacji jest u</w:t>
      </w:r>
      <w:r w:rsidRPr="00706F15">
        <w:rPr>
          <w:rFonts w:ascii="Times New Roman" w:hAnsi="Times New Roman" w:cs="Times New Roman"/>
          <w:sz w:val="24"/>
          <w:szCs w:val="24"/>
        </w:rPr>
        <w:t>sprawnienie procesu uczenia się poprzez wprowadzenie nowej techniki zapamiętywania i odtwarzania omówionych treści</w:t>
      </w:r>
      <w:r>
        <w:rPr>
          <w:rFonts w:ascii="Times New Roman" w:hAnsi="Times New Roman" w:cs="Times New Roman"/>
          <w:sz w:val="24"/>
          <w:szCs w:val="24"/>
        </w:rPr>
        <w:t xml:space="preserve">. Celem- rozwój kreatywności ucznia, </w:t>
      </w:r>
      <w:r w:rsidRPr="00706F15">
        <w:rPr>
          <w:rFonts w:ascii="Times New Roman" w:hAnsi="Times New Roman" w:cs="Times New Roman"/>
          <w:sz w:val="24"/>
          <w:szCs w:val="24"/>
        </w:rPr>
        <w:t>podniesienie kompetencji kluczowych: umiejętności ucze</w:t>
      </w:r>
      <w:r w:rsidR="00987387">
        <w:rPr>
          <w:rFonts w:ascii="Times New Roman" w:hAnsi="Times New Roman" w:cs="Times New Roman"/>
          <w:sz w:val="24"/>
          <w:szCs w:val="24"/>
        </w:rPr>
        <w:t>nia się i </w:t>
      </w:r>
      <w:r>
        <w:rPr>
          <w:rFonts w:ascii="Times New Roman" w:hAnsi="Times New Roman" w:cs="Times New Roman"/>
          <w:sz w:val="24"/>
          <w:szCs w:val="24"/>
        </w:rPr>
        <w:t xml:space="preserve">ekspresji kulturalnej, ułatwienie zapamiętywania, </w:t>
      </w:r>
      <w:r w:rsidRPr="00706F15">
        <w:rPr>
          <w:rFonts w:ascii="Times New Roman" w:hAnsi="Times New Roman" w:cs="Times New Roman"/>
          <w:sz w:val="24"/>
          <w:szCs w:val="24"/>
        </w:rPr>
        <w:t>uatrakcyjnienie przebie</w:t>
      </w:r>
      <w:r>
        <w:rPr>
          <w:rFonts w:ascii="Times New Roman" w:hAnsi="Times New Roman" w:cs="Times New Roman"/>
          <w:sz w:val="24"/>
          <w:szCs w:val="24"/>
        </w:rPr>
        <w:t xml:space="preserve">gu lekcji i formy pracy domowej, </w:t>
      </w:r>
      <w:r w:rsidRPr="00706F15">
        <w:rPr>
          <w:rFonts w:ascii="Times New Roman" w:hAnsi="Times New Roman" w:cs="Times New Roman"/>
          <w:sz w:val="24"/>
          <w:szCs w:val="24"/>
        </w:rPr>
        <w:t>nabycie umi</w:t>
      </w:r>
      <w:r>
        <w:rPr>
          <w:rFonts w:ascii="Times New Roman" w:hAnsi="Times New Roman" w:cs="Times New Roman"/>
          <w:sz w:val="24"/>
          <w:szCs w:val="24"/>
        </w:rPr>
        <w:t xml:space="preserve">ejętności graficznego notowania, </w:t>
      </w:r>
      <w:r w:rsidRPr="00706F15">
        <w:rPr>
          <w:rFonts w:ascii="Times New Roman" w:hAnsi="Times New Roman" w:cs="Times New Roman"/>
          <w:sz w:val="24"/>
          <w:szCs w:val="24"/>
        </w:rPr>
        <w:t>uwolnienie wyobraźni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06F15">
        <w:rPr>
          <w:rFonts w:ascii="Times New Roman" w:hAnsi="Times New Roman" w:cs="Times New Roman"/>
          <w:sz w:val="24"/>
          <w:szCs w:val="24"/>
        </w:rPr>
        <w:t>Myślografia</w:t>
      </w:r>
      <w:proofErr w:type="spellEnd"/>
      <w:r w:rsidRPr="00706F15">
        <w:rPr>
          <w:rFonts w:ascii="Times New Roman" w:hAnsi="Times New Roman" w:cs="Times New Roman"/>
          <w:sz w:val="24"/>
          <w:szCs w:val="24"/>
        </w:rPr>
        <w:t xml:space="preserve"> to forma notatki, uporządkowanej, przemyślanej wiedzy w formie obrazu połączonego ze słowem, która na dłużej zapadnie w umyśle ucznia i przyczyni się do jego efektywniejszego zapamiętywania, uczenia i funkcjonowania na lekcjach języka polskiego, sprawdzianach, egzaminach zewnętrznych. Wzoruj</w:t>
      </w:r>
      <w:r w:rsidR="00987387">
        <w:rPr>
          <w:rFonts w:ascii="Times New Roman" w:hAnsi="Times New Roman" w:cs="Times New Roman"/>
          <w:sz w:val="24"/>
          <w:szCs w:val="24"/>
        </w:rPr>
        <w:t xml:space="preserve">e się na metodzie Colina </w:t>
      </w:r>
      <w:proofErr w:type="spellStart"/>
      <w:r w:rsidR="00987387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="00987387">
        <w:rPr>
          <w:rFonts w:ascii="Times New Roman" w:hAnsi="Times New Roman" w:cs="Times New Roman"/>
          <w:sz w:val="24"/>
          <w:szCs w:val="24"/>
        </w:rPr>
        <w:t xml:space="preserve"> i </w:t>
      </w:r>
      <w:r w:rsidRPr="00706F15">
        <w:rPr>
          <w:rFonts w:ascii="Times New Roman" w:hAnsi="Times New Roman" w:cs="Times New Roman"/>
          <w:sz w:val="24"/>
          <w:szCs w:val="24"/>
        </w:rPr>
        <w:t xml:space="preserve">wykorzystuje wiedzę o uczeniu się w sposób zgodny z mechanizmami funkcjonowania mózgu, stymuluje inteligencje wielorakie (wg Howarda Gardnera), aktywizuje uczniów </w:t>
      </w:r>
      <w:r w:rsidR="00987387">
        <w:rPr>
          <w:rFonts w:ascii="Times New Roman" w:hAnsi="Times New Roman" w:cs="Times New Roman"/>
          <w:sz w:val="24"/>
          <w:szCs w:val="24"/>
        </w:rPr>
        <w:t>i </w:t>
      </w:r>
      <w:r w:rsidRPr="00706F15">
        <w:rPr>
          <w:rFonts w:ascii="Times New Roman" w:hAnsi="Times New Roman" w:cs="Times New Roman"/>
          <w:sz w:val="24"/>
          <w:szCs w:val="24"/>
        </w:rPr>
        <w:t>pomaga im osiągnąć jeszcze lepsze rezultaty na zajęciach i poza nimi. Zadaniem tej aktywnej metody jest nauczanie ucznia w nowej, przyjaznej dla jego mózgu formie.</w:t>
      </w:r>
    </w:p>
    <w:p w:rsidR="005F3D59" w:rsidRDefault="005F3D59" w:rsidP="00987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Innowacja będzie prowadzona w klasach 5b, 5e oraz 6d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roku szkolnym 2023/24.</w:t>
      </w:r>
    </w:p>
    <w:p w:rsidR="005F3D59" w:rsidRDefault="005F3D59" w:rsidP="00987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Magdalena Bańkowska</w:t>
      </w:r>
    </w:p>
    <w:p w:rsidR="00706F15" w:rsidRDefault="00706F15" w:rsidP="00706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F15" w:rsidRDefault="00706F15" w:rsidP="00706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F15" w:rsidRPr="00706F15" w:rsidRDefault="00706F15" w:rsidP="00706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F15" w:rsidRPr="0070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5"/>
    <w:rsid w:val="005F3D59"/>
    <w:rsid w:val="00706F15"/>
    <w:rsid w:val="00987387"/>
    <w:rsid w:val="00C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F9FC"/>
  <w15:chartTrackingRefBased/>
  <w15:docId w15:val="{D5E92E6F-39CD-4B20-AA52-4E4A3FC4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User</cp:lastModifiedBy>
  <cp:revision>2</cp:revision>
  <dcterms:created xsi:type="dcterms:W3CDTF">2019-09-29T10:15:00Z</dcterms:created>
  <dcterms:modified xsi:type="dcterms:W3CDTF">2023-09-18T12:09:00Z</dcterms:modified>
</cp:coreProperties>
</file>