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8E90" w14:textId="77777777" w:rsidR="0037098B" w:rsidRPr="008D4F2D" w:rsidRDefault="0037098B" w:rsidP="00491573">
      <w:pPr>
        <w:spacing w:after="0"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8D4F2D">
        <w:rPr>
          <w:rFonts w:ascii="Arial Narrow" w:hAnsi="Arial Narrow"/>
          <w:b/>
          <w:sz w:val="32"/>
          <w:szCs w:val="32"/>
        </w:rPr>
        <w:t>REGULAMIN KONKURSU</w:t>
      </w:r>
    </w:p>
    <w:p w14:paraId="3E041FBA" w14:textId="789CF86B" w:rsidR="0037098B" w:rsidRPr="00EA5A0E" w:rsidRDefault="0037098B" w:rsidP="00491573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EA5A0E">
        <w:rPr>
          <w:rFonts w:ascii="Arial Narrow" w:hAnsi="Arial Narrow"/>
          <w:b/>
          <w:sz w:val="28"/>
          <w:szCs w:val="28"/>
        </w:rPr>
        <w:t xml:space="preserve">na </w:t>
      </w:r>
      <w:r w:rsidR="001B69C6" w:rsidRPr="00EA5A0E">
        <w:rPr>
          <w:rFonts w:ascii="Times New Roman" w:hAnsi="Times New Roman"/>
          <w:b/>
          <w:sz w:val="24"/>
          <w:szCs w:val="24"/>
        </w:rPr>
        <w:t xml:space="preserve">„Najpiękniejszy Wieniec Dożynkowy </w:t>
      </w:r>
      <w:r w:rsidR="00EA5A0E" w:rsidRPr="00EA5A0E">
        <w:rPr>
          <w:rFonts w:ascii="Times New Roman" w:hAnsi="Times New Roman"/>
          <w:b/>
          <w:sz w:val="24"/>
          <w:szCs w:val="24"/>
        </w:rPr>
        <w:t xml:space="preserve">Gminy Sulechów </w:t>
      </w:r>
      <w:r w:rsidR="001B69C6" w:rsidRPr="00EA5A0E">
        <w:rPr>
          <w:rFonts w:ascii="Times New Roman" w:hAnsi="Times New Roman"/>
          <w:b/>
          <w:sz w:val="24"/>
          <w:szCs w:val="24"/>
        </w:rPr>
        <w:t>202</w:t>
      </w:r>
      <w:r w:rsidR="006D45F1" w:rsidRPr="00EA5A0E">
        <w:rPr>
          <w:rFonts w:ascii="Times New Roman" w:hAnsi="Times New Roman"/>
          <w:b/>
          <w:sz w:val="24"/>
          <w:szCs w:val="24"/>
        </w:rPr>
        <w:t>4</w:t>
      </w:r>
      <w:r w:rsidR="001B69C6" w:rsidRPr="00EA5A0E">
        <w:rPr>
          <w:rFonts w:ascii="Times New Roman" w:hAnsi="Times New Roman"/>
          <w:b/>
          <w:sz w:val="24"/>
          <w:szCs w:val="24"/>
        </w:rPr>
        <w:t>”</w:t>
      </w:r>
    </w:p>
    <w:p w14:paraId="5F60B221" w14:textId="77777777" w:rsidR="00372CCA" w:rsidRDefault="00372CCA" w:rsidP="00491573">
      <w:pPr>
        <w:spacing w:after="0" w:line="360" w:lineRule="auto"/>
        <w:ind w:firstLine="284"/>
        <w:jc w:val="center"/>
        <w:rPr>
          <w:rFonts w:ascii="Arial Narrow" w:hAnsi="Arial Narrow"/>
          <w:b/>
          <w:sz w:val="24"/>
          <w:szCs w:val="24"/>
        </w:rPr>
      </w:pPr>
    </w:p>
    <w:p w14:paraId="1B9E7CE0" w14:textId="77777777" w:rsidR="00372CCA" w:rsidRPr="006A258C" w:rsidRDefault="00372CCA" w:rsidP="00491573">
      <w:pPr>
        <w:spacing w:after="0" w:line="360" w:lineRule="auto"/>
        <w:ind w:firstLine="284"/>
        <w:jc w:val="center"/>
        <w:rPr>
          <w:rFonts w:ascii="Arial Narrow" w:hAnsi="Arial Narrow"/>
          <w:b/>
        </w:rPr>
      </w:pPr>
    </w:p>
    <w:p w14:paraId="2A294B88" w14:textId="77777777" w:rsidR="0037098B" w:rsidRPr="006A258C" w:rsidRDefault="0037098B" w:rsidP="004915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A258C">
        <w:rPr>
          <w:rFonts w:ascii="Arial" w:hAnsi="Arial" w:cs="Arial"/>
          <w:b/>
        </w:rPr>
        <w:t>Cel konkursu:</w:t>
      </w:r>
    </w:p>
    <w:p w14:paraId="0D43760D" w14:textId="77777777" w:rsidR="0037098B" w:rsidRPr="006A258C" w:rsidRDefault="0037098B" w:rsidP="004915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Kultywowanie dziedzictwa kulturowego wsi oraz wzbogacenie ludowego charakteru tradycyjnego Święta Plonów, którego symbolem jest bochen chleba i wieniec dożynkowy.</w:t>
      </w:r>
    </w:p>
    <w:p w14:paraId="70149BCC" w14:textId="77777777" w:rsidR="0037098B" w:rsidRPr="006A258C" w:rsidRDefault="0037098B" w:rsidP="004915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Prezentacja bogactwa plonów wplecionych w wieniec dożynkowy.</w:t>
      </w:r>
    </w:p>
    <w:p w14:paraId="61A9E176" w14:textId="77777777" w:rsidR="0037098B" w:rsidRPr="006A258C" w:rsidRDefault="0037098B" w:rsidP="004915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A258C">
        <w:rPr>
          <w:rFonts w:ascii="Arial" w:hAnsi="Arial" w:cs="Arial"/>
          <w:b/>
        </w:rPr>
        <w:t>Organizatorzy konkursu:</w:t>
      </w:r>
    </w:p>
    <w:p w14:paraId="6DDCA0DC" w14:textId="77777777" w:rsidR="007340A7" w:rsidRPr="006A258C" w:rsidRDefault="007340A7" w:rsidP="004915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Gmina Sulechów</w:t>
      </w:r>
    </w:p>
    <w:p w14:paraId="4D3B4B8D" w14:textId="79F602F6" w:rsidR="0037098B" w:rsidRPr="006A258C" w:rsidRDefault="0067063A" w:rsidP="004915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Sulechowski Dom Kultury im. F. Chopina</w:t>
      </w:r>
    </w:p>
    <w:p w14:paraId="4DFA82E5" w14:textId="17FACBFF" w:rsidR="007340A7" w:rsidRPr="006A258C" w:rsidRDefault="007340A7" w:rsidP="004915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Sołectwo Mozów</w:t>
      </w:r>
    </w:p>
    <w:p w14:paraId="76CE3856" w14:textId="77777777" w:rsidR="0037098B" w:rsidRPr="006A258C" w:rsidRDefault="0037098B" w:rsidP="004915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A258C">
        <w:rPr>
          <w:rFonts w:ascii="Arial" w:hAnsi="Arial" w:cs="Arial"/>
          <w:b/>
        </w:rPr>
        <w:t>Uczestnicy:</w:t>
      </w:r>
    </w:p>
    <w:p w14:paraId="60542C75" w14:textId="38F30B0C" w:rsidR="0037098B" w:rsidRDefault="0037098B" w:rsidP="004915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Koła Gospodyń Wiejskich</w:t>
      </w:r>
    </w:p>
    <w:p w14:paraId="5DE3D167" w14:textId="62576193" w:rsidR="00056CD3" w:rsidRPr="006A258C" w:rsidRDefault="00056CD3" w:rsidP="004915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Sołectwa</w:t>
      </w:r>
    </w:p>
    <w:p w14:paraId="183A7007" w14:textId="77777777" w:rsidR="0037098B" w:rsidRPr="006A258C" w:rsidRDefault="0037098B" w:rsidP="004915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A258C">
        <w:rPr>
          <w:rFonts w:ascii="Arial" w:hAnsi="Arial" w:cs="Arial"/>
          <w:b/>
        </w:rPr>
        <w:t>Kryteria oceny:</w:t>
      </w:r>
    </w:p>
    <w:p w14:paraId="14E8891F" w14:textId="2A183CAC" w:rsidR="0037098B" w:rsidRDefault="0037098B" w:rsidP="00491573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6A258C">
        <w:rPr>
          <w:rFonts w:ascii="Arial" w:hAnsi="Arial" w:cs="Arial"/>
          <w:b/>
        </w:rPr>
        <w:t xml:space="preserve">UWAGA: </w:t>
      </w:r>
      <w:r w:rsidRPr="006A258C">
        <w:rPr>
          <w:rFonts w:ascii="Arial" w:hAnsi="Arial" w:cs="Arial"/>
        </w:rPr>
        <w:t>wieńce, które w latach 20</w:t>
      </w:r>
      <w:r w:rsidR="00D13AE4" w:rsidRPr="006A258C">
        <w:rPr>
          <w:rFonts w:ascii="Arial" w:hAnsi="Arial" w:cs="Arial"/>
        </w:rPr>
        <w:t>2</w:t>
      </w:r>
      <w:r w:rsidR="003C22C1" w:rsidRPr="006A258C">
        <w:rPr>
          <w:rFonts w:ascii="Arial" w:hAnsi="Arial" w:cs="Arial"/>
        </w:rPr>
        <w:t>2</w:t>
      </w:r>
      <w:r w:rsidRPr="006A258C">
        <w:rPr>
          <w:rFonts w:ascii="Arial" w:hAnsi="Arial" w:cs="Arial"/>
        </w:rPr>
        <w:t>-20</w:t>
      </w:r>
      <w:r w:rsidR="00824445" w:rsidRPr="006A258C">
        <w:rPr>
          <w:rFonts w:ascii="Arial" w:hAnsi="Arial" w:cs="Arial"/>
        </w:rPr>
        <w:t>2</w:t>
      </w:r>
      <w:r w:rsidR="003C22C1" w:rsidRPr="006A258C">
        <w:rPr>
          <w:rFonts w:ascii="Arial" w:hAnsi="Arial" w:cs="Arial"/>
        </w:rPr>
        <w:t>3</w:t>
      </w:r>
      <w:r w:rsidRPr="006A258C">
        <w:rPr>
          <w:rFonts w:ascii="Arial" w:hAnsi="Arial" w:cs="Arial"/>
        </w:rPr>
        <w:t xml:space="preserve"> zajęły I, II i III miejsce </w:t>
      </w:r>
      <w:r w:rsidR="003C22C1" w:rsidRPr="006A258C">
        <w:rPr>
          <w:rFonts w:ascii="Arial" w:hAnsi="Arial" w:cs="Arial"/>
        </w:rPr>
        <w:t>nie będą oceniane w konkursie</w:t>
      </w:r>
      <w:r w:rsidR="002358F0">
        <w:rPr>
          <w:rFonts w:ascii="Arial" w:hAnsi="Arial" w:cs="Arial"/>
        </w:rPr>
        <w:t>.</w:t>
      </w:r>
    </w:p>
    <w:p w14:paraId="2649007C" w14:textId="77777777" w:rsidR="007E26BF" w:rsidRDefault="007E26BF" w:rsidP="00491573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14:paraId="127B8072" w14:textId="1406007D" w:rsidR="007E26BF" w:rsidRPr="007E26BF" w:rsidRDefault="007E26BF" w:rsidP="0049157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bCs/>
          <w:color w:val="FF0000"/>
        </w:rPr>
      </w:pPr>
      <w:r w:rsidRPr="007E26BF">
        <w:rPr>
          <w:rFonts w:ascii="Arial" w:hAnsi="Arial" w:cs="Arial"/>
          <w:b/>
          <w:bCs/>
          <w:color w:val="FF0000"/>
        </w:rPr>
        <w:t>Wieńce nie mogą być wykonane z wykorzystaniem plastiku, styropianu, sztucznych kwiatów etc.</w:t>
      </w:r>
      <w:r>
        <w:rPr>
          <w:rFonts w:ascii="Arial" w:hAnsi="Arial" w:cs="Arial"/>
          <w:b/>
          <w:bCs/>
          <w:color w:val="FF0000"/>
        </w:rPr>
        <w:t>!!!</w:t>
      </w:r>
    </w:p>
    <w:p w14:paraId="21299C8C" w14:textId="77777777" w:rsidR="007E26BF" w:rsidRPr="006A258C" w:rsidRDefault="007E26BF" w:rsidP="00491573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14:paraId="37E1362A" w14:textId="77777777" w:rsidR="0037098B" w:rsidRPr="006A258C" w:rsidRDefault="0037098B" w:rsidP="004915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6A258C">
        <w:rPr>
          <w:rFonts w:ascii="Arial" w:hAnsi="Arial" w:cs="Arial"/>
          <w:b/>
        </w:rPr>
        <w:t>Kategoria wieńce tradycyjne:</w:t>
      </w:r>
    </w:p>
    <w:p w14:paraId="55E7C32C" w14:textId="77777777" w:rsidR="0037098B" w:rsidRPr="006A258C" w:rsidRDefault="0037098B" w:rsidP="004915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Podstawowe materiały wykorzystywane w wieńcu muszą być związane ze świętem plonów [kłosy, ziarno, warzywa, owoce, kwiaty]</w:t>
      </w:r>
    </w:p>
    <w:p w14:paraId="373747A0" w14:textId="77777777" w:rsidR="0037098B" w:rsidRPr="006A258C" w:rsidRDefault="0037098B" w:rsidP="004915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Wygląd zewnętrzny:</w:t>
      </w:r>
    </w:p>
    <w:p w14:paraId="5EC39A64" w14:textId="77777777" w:rsidR="0037098B" w:rsidRPr="006A258C" w:rsidRDefault="00372CCA" w:rsidP="004915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</w:t>
      </w:r>
      <w:r w:rsidR="0037098B" w:rsidRPr="006A258C">
        <w:rPr>
          <w:rFonts w:ascii="Arial" w:hAnsi="Arial" w:cs="Arial"/>
        </w:rPr>
        <w:t>ształt – forma korony,</w:t>
      </w:r>
    </w:p>
    <w:p w14:paraId="1106E34B" w14:textId="77777777" w:rsidR="0037098B" w:rsidRPr="006A258C" w:rsidRDefault="00372CCA" w:rsidP="004915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m</w:t>
      </w:r>
      <w:r w:rsidR="0037098B" w:rsidRPr="006A258C">
        <w:rPr>
          <w:rFonts w:ascii="Arial" w:hAnsi="Arial" w:cs="Arial"/>
        </w:rPr>
        <w:t>ateriał – dopuszcza się użycie takich materiałów jak: zasuszone części roślin, w tym zboża, zioła i kwiaty oraz owoce, warzywa, żywe kwiaty, papier, tkanina do konstrukcji można użyć metalu lub drewna,</w:t>
      </w:r>
    </w:p>
    <w:p w14:paraId="504A7C7A" w14:textId="77777777" w:rsidR="0037098B" w:rsidRPr="006A258C" w:rsidRDefault="00372CCA" w:rsidP="004915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</w:t>
      </w:r>
      <w:r w:rsidR="0037098B" w:rsidRPr="006A258C">
        <w:rPr>
          <w:rFonts w:ascii="Arial" w:hAnsi="Arial" w:cs="Arial"/>
        </w:rPr>
        <w:t>olor – kolorystyka dowolna,</w:t>
      </w:r>
    </w:p>
    <w:p w14:paraId="5496320E" w14:textId="77777777" w:rsidR="0037098B" w:rsidRPr="006A258C" w:rsidRDefault="00372CCA" w:rsidP="004915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</w:t>
      </w:r>
      <w:r w:rsidR="0037098B" w:rsidRPr="006A258C">
        <w:rPr>
          <w:rFonts w:ascii="Arial" w:hAnsi="Arial" w:cs="Arial"/>
        </w:rPr>
        <w:t>ompozycja – dowolna pod warunkiem zachowania kształtu korony</w:t>
      </w:r>
      <w:r w:rsidRPr="006A258C">
        <w:rPr>
          <w:rFonts w:ascii="Arial" w:hAnsi="Arial" w:cs="Arial"/>
        </w:rPr>
        <w:t>.</w:t>
      </w:r>
    </w:p>
    <w:p w14:paraId="210B25D8" w14:textId="77777777" w:rsidR="0031276C" w:rsidRPr="006A258C" w:rsidRDefault="0037098B" w:rsidP="004915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Zgodność z wymiarami [wysokość do 180 cm, szerokość do 150 cm].</w:t>
      </w:r>
    </w:p>
    <w:p w14:paraId="43B79261" w14:textId="77777777" w:rsidR="00AC33F3" w:rsidRPr="006A258C" w:rsidRDefault="00AC33F3" w:rsidP="00AC33F3">
      <w:pPr>
        <w:pStyle w:val="Akapitzlist"/>
        <w:spacing w:line="360" w:lineRule="auto"/>
        <w:ind w:left="1800"/>
        <w:jc w:val="both"/>
        <w:rPr>
          <w:rFonts w:ascii="Arial" w:hAnsi="Arial" w:cs="Arial"/>
        </w:rPr>
      </w:pPr>
    </w:p>
    <w:p w14:paraId="747774F1" w14:textId="77777777" w:rsidR="00372CCA" w:rsidRPr="006A258C" w:rsidRDefault="00372CCA" w:rsidP="00372CC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6A258C">
        <w:rPr>
          <w:rFonts w:ascii="Arial" w:hAnsi="Arial" w:cs="Arial"/>
          <w:b/>
        </w:rPr>
        <w:lastRenderedPageBreak/>
        <w:t>Kategoria wieńce inne niż tradycyjne [forma współczesna]</w:t>
      </w:r>
    </w:p>
    <w:p w14:paraId="25CE3C5C" w14:textId="3B3FF1DF" w:rsidR="00372CCA" w:rsidRPr="006A258C" w:rsidRDefault="00372CCA" w:rsidP="00372C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 xml:space="preserve">Podstawowe materiały wykorzystywane w wieńcu muszą być związane </w:t>
      </w:r>
      <w:r w:rsidR="006A258C">
        <w:rPr>
          <w:rFonts w:ascii="Arial" w:hAnsi="Arial" w:cs="Arial"/>
        </w:rPr>
        <w:t xml:space="preserve">                    </w:t>
      </w:r>
      <w:r w:rsidRPr="006A258C">
        <w:rPr>
          <w:rFonts w:ascii="Arial" w:hAnsi="Arial" w:cs="Arial"/>
        </w:rPr>
        <w:t>ze świętem plonów [kłosy, ziarno, warzywa, owoce, kwiaty],</w:t>
      </w:r>
    </w:p>
    <w:p w14:paraId="73EE642B" w14:textId="77777777" w:rsidR="00372CCA" w:rsidRPr="006A258C" w:rsidRDefault="00372CCA" w:rsidP="00372C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Wygląd zewnętrzny:</w:t>
      </w:r>
    </w:p>
    <w:p w14:paraId="1B85C228" w14:textId="77777777" w:rsidR="00372CCA" w:rsidRPr="006A258C" w:rsidRDefault="00372CCA" w:rsidP="00372CC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kształt – dowolny,</w:t>
      </w:r>
    </w:p>
    <w:p w14:paraId="757627CF" w14:textId="77777777" w:rsidR="00372CCA" w:rsidRPr="006A258C" w:rsidRDefault="00372CCA" w:rsidP="00372CC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materiał – dopuszcza się użycie takich materiałów jak: zasuszone części roślin, w tym zboża, zioła i kwiaty oraz owoce i warzywa, żywe kwiaty, papier, tkanina, do konstrukcji można użyć metalu lub drewna,</w:t>
      </w:r>
    </w:p>
    <w:p w14:paraId="50E221A4" w14:textId="77777777" w:rsidR="00372CCA" w:rsidRPr="006A258C" w:rsidRDefault="00372CCA" w:rsidP="00372CC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kolor – kolorystyka dowolna,</w:t>
      </w:r>
    </w:p>
    <w:p w14:paraId="0E316AB8" w14:textId="77777777" w:rsidR="00372CCA" w:rsidRPr="006A258C" w:rsidRDefault="00372CCA" w:rsidP="00372CC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>kompozycja – dowolna, dopuszcza się wprowadzenie elementów ruchomych.</w:t>
      </w:r>
    </w:p>
    <w:p w14:paraId="3F2357AB" w14:textId="32AF59D0" w:rsidR="007E26BF" w:rsidRPr="007E26BF" w:rsidRDefault="00372CCA" w:rsidP="007E26B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A258C">
        <w:rPr>
          <w:rFonts w:ascii="Arial" w:hAnsi="Arial" w:cs="Arial"/>
        </w:rPr>
        <w:t xml:space="preserve">Zgodność z wymiarami [wysokość do 180 cm, szerokość w podstawie </w:t>
      </w:r>
      <w:r w:rsidR="006A258C">
        <w:rPr>
          <w:rFonts w:ascii="Arial" w:hAnsi="Arial" w:cs="Arial"/>
        </w:rPr>
        <w:t xml:space="preserve">                     </w:t>
      </w:r>
      <w:r w:rsidRPr="006A258C">
        <w:rPr>
          <w:rFonts w:ascii="Arial" w:hAnsi="Arial" w:cs="Arial"/>
        </w:rPr>
        <w:t>w obwodzie na całej wysokości wieńca do 150 cm].</w:t>
      </w:r>
    </w:p>
    <w:p w14:paraId="622BA575" w14:textId="77777777" w:rsidR="009A5502" w:rsidRPr="006A258C" w:rsidRDefault="009A5502" w:rsidP="009A5502">
      <w:pPr>
        <w:pStyle w:val="Akapitzlist"/>
        <w:spacing w:line="360" w:lineRule="auto"/>
        <w:ind w:left="1800"/>
        <w:jc w:val="both"/>
        <w:rPr>
          <w:rFonts w:ascii="Arial" w:hAnsi="Arial" w:cs="Arial"/>
        </w:rPr>
      </w:pPr>
    </w:p>
    <w:p w14:paraId="603263B9" w14:textId="77777777" w:rsidR="009A5502" w:rsidRPr="006A258C" w:rsidRDefault="009A5502" w:rsidP="009A5502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2F0A3D2F" w14:textId="77777777" w:rsidR="00372CCA" w:rsidRPr="006A258C" w:rsidRDefault="00372CCA" w:rsidP="00372C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A258C">
        <w:rPr>
          <w:rFonts w:ascii="Arial" w:hAnsi="Arial" w:cs="Arial"/>
          <w:b/>
        </w:rPr>
        <w:t>Przebieg konkursu:</w:t>
      </w:r>
    </w:p>
    <w:p w14:paraId="65E1A0DA" w14:textId="7CD6E7AD" w:rsidR="00B73D07" w:rsidRPr="006A258C" w:rsidRDefault="00372CCA" w:rsidP="003468CE">
      <w:pPr>
        <w:pStyle w:val="Akapitzlist"/>
        <w:spacing w:line="360" w:lineRule="auto"/>
        <w:ind w:left="1004"/>
        <w:jc w:val="both"/>
        <w:rPr>
          <w:rFonts w:ascii="Arial" w:hAnsi="Arial" w:cs="Arial"/>
          <w:bCs/>
        </w:rPr>
      </w:pPr>
      <w:r w:rsidRPr="006A258C">
        <w:rPr>
          <w:rFonts w:ascii="Arial" w:hAnsi="Arial" w:cs="Arial"/>
          <w:bCs/>
        </w:rPr>
        <w:t xml:space="preserve">Najpóźniej do dnia </w:t>
      </w:r>
      <w:r w:rsidR="0067063A" w:rsidRPr="002D1B9A">
        <w:rPr>
          <w:rFonts w:ascii="Arial" w:hAnsi="Arial" w:cs="Arial"/>
          <w:b/>
          <w:bCs/>
          <w:color w:val="FF0000"/>
        </w:rPr>
        <w:t>12</w:t>
      </w:r>
      <w:r w:rsidR="00EA36CA" w:rsidRPr="002D1B9A">
        <w:rPr>
          <w:rFonts w:ascii="Arial" w:hAnsi="Arial" w:cs="Arial"/>
          <w:b/>
          <w:bCs/>
          <w:color w:val="FF0000"/>
        </w:rPr>
        <w:t>.0</w:t>
      </w:r>
      <w:r w:rsidR="0067063A" w:rsidRPr="002D1B9A">
        <w:rPr>
          <w:rFonts w:ascii="Arial" w:hAnsi="Arial" w:cs="Arial"/>
          <w:b/>
          <w:bCs/>
          <w:color w:val="FF0000"/>
        </w:rPr>
        <w:t>8</w:t>
      </w:r>
      <w:r w:rsidRPr="002D1B9A">
        <w:rPr>
          <w:rFonts w:ascii="Arial" w:hAnsi="Arial" w:cs="Arial"/>
          <w:b/>
          <w:bCs/>
          <w:color w:val="FF0000"/>
        </w:rPr>
        <w:t>.202</w:t>
      </w:r>
      <w:r w:rsidR="005A27DA" w:rsidRPr="002D1B9A">
        <w:rPr>
          <w:rFonts w:ascii="Arial" w:hAnsi="Arial" w:cs="Arial"/>
          <w:b/>
          <w:bCs/>
          <w:color w:val="FF0000"/>
        </w:rPr>
        <w:t>4</w:t>
      </w:r>
      <w:r w:rsidRPr="002D1B9A">
        <w:rPr>
          <w:rFonts w:ascii="Arial" w:hAnsi="Arial" w:cs="Arial"/>
          <w:bCs/>
          <w:color w:val="FF0000"/>
        </w:rPr>
        <w:t xml:space="preserve"> </w:t>
      </w:r>
      <w:r w:rsidRPr="006A258C">
        <w:rPr>
          <w:rFonts w:ascii="Arial" w:hAnsi="Arial" w:cs="Arial"/>
          <w:bCs/>
        </w:rPr>
        <w:t xml:space="preserve">roku do godziny </w:t>
      </w:r>
      <w:r w:rsidRPr="002D1B9A">
        <w:rPr>
          <w:rFonts w:ascii="Arial" w:hAnsi="Arial" w:cs="Arial"/>
          <w:b/>
          <w:bCs/>
          <w:color w:val="FF0000"/>
        </w:rPr>
        <w:t>15.00</w:t>
      </w:r>
      <w:r w:rsidRPr="002D1B9A">
        <w:rPr>
          <w:rFonts w:ascii="Arial" w:hAnsi="Arial" w:cs="Arial"/>
          <w:bCs/>
          <w:color w:val="FF0000"/>
        </w:rPr>
        <w:t xml:space="preserve"> </w:t>
      </w:r>
      <w:r w:rsidR="0067063A" w:rsidRPr="006A258C">
        <w:rPr>
          <w:rFonts w:ascii="Arial" w:hAnsi="Arial" w:cs="Arial"/>
          <w:bCs/>
        </w:rPr>
        <w:t>należy zgłosić</w:t>
      </w:r>
      <w:r w:rsidRPr="006A258C">
        <w:rPr>
          <w:rFonts w:ascii="Arial" w:hAnsi="Arial" w:cs="Arial"/>
          <w:bCs/>
        </w:rPr>
        <w:t xml:space="preserve"> </w:t>
      </w:r>
      <w:r w:rsidRPr="002D1B9A">
        <w:rPr>
          <w:rFonts w:ascii="Arial" w:hAnsi="Arial" w:cs="Arial"/>
          <w:b/>
          <w:bCs/>
          <w:color w:val="FF0000"/>
        </w:rPr>
        <w:t>chęć udziału</w:t>
      </w:r>
      <w:r w:rsidRPr="002D1B9A">
        <w:rPr>
          <w:rFonts w:ascii="Arial" w:hAnsi="Arial" w:cs="Arial"/>
          <w:bCs/>
          <w:color w:val="FF0000"/>
        </w:rPr>
        <w:t xml:space="preserve"> </w:t>
      </w:r>
      <w:r w:rsidRPr="002D1B9A">
        <w:rPr>
          <w:rFonts w:ascii="Arial" w:hAnsi="Arial" w:cs="Arial"/>
          <w:b/>
          <w:color w:val="FF0000"/>
        </w:rPr>
        <w:t>w konkursie</w:t>
      </w:r>
      <w:r w:rsidRPr="002D1B9A">
        <w:rPr>
          <w:rFonts w:ascii="Arial" w:hAnsi="Arial" w:cs="Arial"/>
          <w:bCs/>
          <w:color w:val="FF0000"/>
        </w:rPr>
        <w:t xml:space="preserve"> </w:t>
      </w:r>
      <w:r w:rsidRPr="002D1B9A">
        <w:rPr>
          <w:rFonts w:ascii="Arial" w:hAnsi="Arial" w:cs="Arial"/>
          <w:b/>
          <w:color w:val="FF0000"/>
        </w:rPr>
        <w:t>podając kategorię</w:t>
      </w:r>
      <w:r w:rsidR="003468CE" w:rsidRPr="002D1B9A">
        <w:rPr>
          <w:rFonts w:ascii="Arial" w:hAnsi="Arial" w:cs="Arial"/>
          <w:bCs/>
          <w:color w:val="FF0000"/>
        </w:rPr>
        <w:t xml:space="preserve"> </w:t>
      </w:r>
      <w:r w:rsidR="003468CE" w:rsidRPr="006A258C">
        <w:rPr>
          <w:rFonts w:ascii="Arial" w:hAnsi="Arial" w:cs="Arial"/>
          <w:bCs/>
        </w:rPr>
        <w:t xml:space="preserve">(wieniec </w:t>
      </w:r>
      <w:r w:rsidR="00962E44">
        <w:rPr>
          <w:rFonts w:ascii="Arial" w:hAnsi="Arial" w:cs="Arial"/>
          <w:bCs/>
        </w:rPr>
        <w:t>w</w:t>
      </w:r>
      <w:r w:rsidR="003468CE" w:rsidRPr="006A258C">
        <w:rPr>
          <w:rFonts w:ascii="Arial" w:hAnsi="Arial" w:cs="Arial"/>
          <w:bCs/>
        </w:rPr>
        <w:t>spółczesny, wieniec tradycyjny)</w:t>
      </w:r>
      <w:r w:rsidR="00E6643A">
        <w:rPr>
          <w:rFonts w:ascii="Arial" w:hAnsi="Arial" w:cs="Arial"/>
          <w:bCs/>
        </w:rPr>
        <w:t xml:space="preserve">, </w:t>
      </w:r>
      <w:r w:rsidR="003468CE" w:rsidRPr="006A258C">
        <w:rPr>
          <w:rFonts w:ascii="Arial" w:hAnsi="Arial" w:cs="Arial"/>
          <w:bCs/>
        </w:rPr>
        <w:t xml:space="preserve"> </w:t>
      </w:r>
      <w:r w:rsidR="003468CE" w:rsidRPr="002D1B9A">
        <w:rPr>
          <w:rFonts w:ascii="Arial" w:hAnsi="Arial" w:cs="Arial"/>
          <w:b/>
          <w:color w:val="FF0000"/>
        </w:rPr>
        <w:t>nazwę uczestnika</w:t>
      </w:r>
      <w:r w:rsidR="003468CE" w:rsidRPr="002D1B9A">
        <w:rPr>
          <w:rFonts w:ascii="Arial" w:hAnsi="Arial" w:cs="Arial"/>
          <w:bCs/>
          <w:color w:val="FF0000"/>
        </w:rPr>
        <w:t xml:space="preserve"> </w:t>
      </w:r>
      <w:r w:rsidR="003468CE" w:rsidRPr="006A258C">
        <w:rPr>
          <w:rFonts w:ascii="Arial" w:hAnsi="Arial" w:cs="Arial"/>
          <w:bCs/>
        </w:rPr>
        <w:t>(np. sołectwo ….., Koło Gospodyń Wiejskich w …)</w:t>
      </w:r>
      <w:r w:rsidR="00916F4B">
        <w:rPr>
          <w:rFonts w:ascii="Arial" w:hAnsi="Arial" w:cs="Arial"/>
          <w:bCs/>
        </w:rPr>
        <w:t xml:space="preserve"> oraz </w:t>
      </w:r>
      <w:r w:rsidR="00916F4B" w:rsidRPr="00E6643A">
        <w:rPr>
          <w:rFonts w:ascii="Arial" w:hAnsi="Arial" w:cs="Arial"/>
          <w:b/>
          <w:color w:val="FF0000"/>
        </w:rPr>
        <w:t>kontakt telefoniczny</w:t>
      </w:r>
      <w:r w:rsidR="003468CE" w:rsidRPr="006A258C">
        <w:rPr>
          <w:rFonts w:ascii="Arial" w:hAnsi="Arial" w:cs="Arial"/>
          <w:bCs/>
        </w:rPr>
        <w:t xml:space="preserve">. </w:t>
      </w:r>
      <w:r w:rsidRPr="006A258C">
        <w:rPr>
          <w:rFonts w:ascii="Arial" w:hAnsi="Arial" w:cs="Arial"/>
          <w:bCs/>
        </w:rPr>
        <w:t>Chęć udziału należy zadeklarować drogą mailową na adres:</w:t>
      </w:r>
      <w:r w:rsidR="00B666F1" w:rsidRPr="006A258C">
        <w:rPr>
          <w:rFonts w:ascii="Arial" w:hAnsi="Arial" w:cs="Arial"/>
          <w:bCs/>
        </w:rPr>
        <w:t xml:space="preserve"> </w:t>
      </w:r>
      <w:hyperlink r:id="rId6" w:history="1">
        <w:r w:rsidR="0067063A" w:rsidRPr="006A258C">
          <w:rPr>
            <w:rStyle w:val="Hipercze"/>
            <w:rFonts w:ascii="Arial" w:hAnsi="Arial" w:cs="Arial"/>
            <w:bCs/>
          </w:rPr>
          <w:t>j.wroblewska@dk-sulechow.com</w:t>
        </w:r>
      </w:hyperlink>
      <w:r w:rsidR="003468CE" w:rsidRPr="006A258C">
        <w:rPr>
          <w:rFonts w:ascii="Arial" w:hAnsi="Arial" w:cs="Arial"/>
          <w:bCs/>
        </w:rPr>
        <w:t xml:space="preserve">. </w:t>
      </w:r>
    </w:p>
    <w:p w14:paraId="4BD7E62B" w14:textId="7A03DA60" w:rsidR="003468CE" w:rsidRPr="006A258C" w:rsidRDefault="003468CE" w:rsidP="00386D60">
      <w:pPr>
        <w:pStyle w:val="Akapitzlist"/>
        <w:spacing w:line="360" w:lineRule="auto"/>
        <w:ind w:left="1004"/>
        <w:jc w:val="both"/>
        <w:rPr>
          <w:rFonts w:ascii="Arial" w:hAnsi="Arial" w:cs="Arial"/>
        </w:rPr>
      </w:pPr>
    </w:p>
    <w:p w14:paraId="11A1EBC8" w14:textId="140076F4" w:rsidR="006914E0" w:rsidRPr="00EA5A0E" w:rsidRDefault="00EA5A0E" w:rsidP="00EA5A0E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A5A0E">
        <w:rPr>
          <w:rFonts w:ascii="Arial" w:hAnsi="Arial" w:cs="Arial"/>
          <w:b/>
          <w:bCs/>
          <w:color w:val="FF0000"/>
          <w:sz w:val="28"/>
          <w:szCs w:val="28"/>
        </w:rPr>
        <w:t>Wieńce należy dostarczyć</w:t>
      </w:r>
      <w:r w:rsidR="00962E44"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 wraz z wypełnioną </w:t>
      </w:r>
      <w:r w:rsidR="00916841"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i doczepioną </w:t>
      </w:r>
      <w:r w:rsidR="00962E44" w:rsidRPr="00EA5A0E">
        <w:rPr>
          <w:rFonts w:ascii="Arial" w:hAnsi="Arial" w:cs="Arial"/>
          <w:b/>
          <w:bCs/>
          <w:color w:val="FF0000"/>
          <w:sz w:val="28"/>
          <w:szCs w:val="28"/>
        </w:rPr>
        <w:t>KARTĄ ZGŁOSZEŃ ( zał. nr 1)</w:t>
      </w:r>
      <w:r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="00386D60" w:rsidRPr="00EA5A0E">
        <w:rPr>
          <w:rFonts w:ascii="Arial" w:hAnsi="Arial" w:cs="Arial"/>
          <w:b/>
          <w:bCs/>
          <w:color w:val="FF0000"/>
          <w:sz w:val="28"/>
          <w:szCs w:val="28"/>
        </w:rPr>
        <w:t>23</w:t>
      </w:r>
      <w:r w:rsidR="00672C87"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 sierpnia 202</w:t>
      </w:r>
      <w:r w:rsidR="00386D60" w:rsidRPr="00EA5A0E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672C87"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 roku w godzinach </w:t>
      </w:r>
      <w:r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od </w:t>
      </w:r>
      <w:r w:rsidR="00672C87" w:rsidRPr="00EA5A0E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="00386D60" w:rsidRPr="00EA5A0E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="00672C87"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.00 </w:t>
      </w:r>
      <w:r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do </w:t>
      </w:r>
      <w:r w:rsidR="00672C87" w:rsidRPr="00EA5A0E">
        <w:rPr>
          <w:rFonts w:ascii="Arial" w:hAnsi="Arial" w:cs="Arial"/>
          <w:b/>
          <w:bCs/>
          <w:color w:val="FF0000"/>
          <w:sz w:val="28"/>
          <w:szCs w:val="28"/>
        </w:rPr>
        <w:t>18.00</w:t>
      </w:r>
      <w:r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 do </w:t>
      </w:r>
      <w:r w:rsidR="00672C87"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 Kości</w:t>
      </w:r>
      <w:r w:rsidRPr="00EA5A0E">
        <w:rPr>
          <w:rFonts w:ascii="Arial" w:hAnsi="Arial" w:cs="Arial"/>
          <w:b/>
          <w:bCs/>
          <w:color w:val="FF0000"/>
          <w:sz w:val="28"/>
          <w:szCs w:val="28"/>
        </w:rPr>
        <w:t>oła</w:t>
      </w:r>
      <w:r w:rsidR="00672C87" w:rsidRPr="00EA5A0E">
        <w:rPr>
          <w:rFonts w:ascii="Arial" w:hAnsi="Arial" w:cs="Arial"/>
          <w:b/>
          <w:bCs/>
          <w:color w:val="FF0000"/>
          <w:sz w:val="28"/>
          <w:szCs w:val="28"/>
        </w:rPr>
        <w:t xml:space="preserve"> w </w:t>
      </w:r>
      <w:r w:rsidR="00386D60" w:rsidRPr="00EA5A0E">
        <w:rPr>
          <w:rFonts w:ascii="Arial" w:hAnsi="Arial" w:cs="Arial"/>
          <w:b/>
          <w:bCs/>
          <w:color w:val="FF0000"/>
          <w:sz w:val="28"/>
          <w:szCs w:val="28"/>
        </w:rPr>
        <w:t>Mozowie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</w:p>
    <w:p w14:paraId="2CC716B5" w14:textId="77777777" w:rsidR="006914E0" w:rsidRPr="006A258C" w:rsidRDefault="006914E0" w:rsidP="006914E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0B3128" w14:textId="7940248C" w:rsidR="00672C87" w:rsidRPr="006A258C" w:rsidRDefault="00672C87" w:rsidP="006914E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 xml:space="preserve"> Kryteria oceny prac :</w:t>
      </w:r>
    </w:p>
    <w:p w14:paraId="239BB5CF" w14:textId="77777777" w:rsidR="006914E0" w:rsidRPr="006A258C" w:rsidRDefault="006914E0" w:rsidP="00386D60">
      <w:pPr>
        <w:pStyle w:val="Standard"/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</w:p>
    <w:p w14:paraId="7FC09EDD" w14:textId="585E22AD" w:rsidR="00672C87" w:rsidRPr="006A258C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>- pomysłowość,</w:t>
      </w:r>
    </w:p>
    <w:p w14:paraId="1B9B7E6C" w14:textId="77777777" w:rsidR="00672C87" w:rsidRPr="006A258C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>- różnorodność materiałów (plonów),</w:t>
      </w:r>
    </w:p>
    <w:p w14:paraId="374DABB5" w14:textId="77777777" w:rsidR="00672C87" w:rsidRPr="006A258C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>- walory plastyczne</w:t>
      </w:r>
    </w:p>
    <w:p w14:paraId="39C11A9E" w14:textId="758813CF" w:rsidR="00672C87" w:rsidRPr="006A258C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>- walory estetyczne</w:t>
      </w:r>
    </w:p>
    <w:p w14:paraId="4026ED66" w14:textId="6A36CF9B" w:rsidR="00672C87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>- barwność.</w:t>
      </w:r>
    </w:p>
    <w:p w14:paraId="68407715" w14:textId="77777777" w:rsidR="00F2237E" w:rsidRPr="006A258C" w:rsidRDefault="00F2237E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7DEC0C" w14:textId="2D3AC999" w:rsidR="00672C87" w:rsidRDefault="00672C87" w:rsidP="00386D6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lastRenderedPageBreak/>
        <w:t>Punktacja  od 1pkt. do 5 pkt.</w:t>
      </w:r>
    </w:p>
    <w:p w14:paraId="2D0EBAD3" w14:textId="77777777" w:rsidR="00EA5A0E" w:rsidRPr="006A258C" w:rsidRDefault="00EA5A0E" w:rsidP="00386D6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C1915D" w14:textId="6CBEDD5E" w:rsidR="00386D60" w:rsidRPr="00EA5A0E" w:rsidRDefault="00672C87" w:rsidP="00386D60">
      <w:pPr>
        <w:pStyle w:val="Standard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A5A0E">
        <w:rPr>
          <w:rFonts w:ascii="Arial" w:hAnsi="Arial" w:cs="Arial"/>
          <w:color w:val="FF0000"/>
          <w:sz w:val="22"/>
          <w:szCs w:val="22"/>
        </w:rPr>
        <w:t xml:space="preserve">Obrady Komisji Konkursowej odbędą się w dniu </w:t>
      </w:r>
      <w:r w:rsidR="00386D60" w:rsidRPr="00EA5A0E">
        <w:rPr>
          <w:rFonts w:ascii="Arial" w:hAnsi="Arial" w:cs="Arial"/>
          <w:color w:val="FF0000"/>
          <w:sz w:val="22"/>
          <w:szCs w:val="22"/>
        </w:rPr>
        <w:t>23</w:t>
      </w:r>
      <w:r w:rsidRPr="00EA5A0E">
        <w:rPr>
          <w:rFonts w:ascii="Arial" w:hAnsi="Arial" w:cs="Arial"/>
          <w:color w:val="FF0000"/>
          <w:sz w:val="22"/>
          <w:szCs w:val="22"/>
        </w:rPr>
        <w:t xml:space="preserve"> sierpnia 202</w:t>
      </w:r>
      <w:r w:rsidR="00386D60" w:rsidRPr="00EA5A0E">
        <w:rPr>
          <w:rFonts w:ascii="Arial" w:hAnsi="Arial" w:cs="Arial"/>
          <w:color w:val="FF0000"/>
          <w:sz w:val="22"/>
          <w:szCs w:val="22"/>
        </w:rPr>
        <w:t>4</w:t>
      </w:r>
      <w:r w:rsidRPr="00EA5A0E">
        <w:rPr>
          <w:rFonts w:ascii="Arial" w:hAnsi="Arial" w:cs="Arial"/>
          <w:color w:val="FF0000"/>
          <w:sz w:val="22"/>
          <w:szCs w:val="22"/>
        </w:rPr>
        <w:t xml:space="preserve"> rok</w:t>
      </w:r>
      <w:r w:rsidR="00386D60" w:rsidRPr="00EA5A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A5A0E">
        <w:rPr>
          <w:rFonts w:ascii="Arial" w:hAnsi="Arial" w:cs="Arial"/>
          <w:color w:val="FF0000"/>
          <w:sz w:val="22"/>
          <w:szCs w:val="22"/>
        </w:rPr>
        <w:t xml:space="preserve">o godzinie 18.30.   </w:t>
      </w:r>
    </w:p>
    <w:p w14:paraId="4BDF0168" w14:textId="77777777" w:rsidR="00386D60" w:rsidRPr="00EA5A0E" w:rsidRDefault="00672C87" w:rsidP="00386D60">
      <w:pPr>
        <w:pStyle w:val="Standard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A5A0E">
        <w:rPr>
          <w:rFonts w:ascii="Arial" w:hAnsi="Arial" w:cs="Arial"/>
          <w:color w:val="FF0000"/>
          <w:sz w:val="22"/>
          <w:szCs w:val="22"/>
        </w:rPr>
        <w:t xml:space="preserve">Jury ma prawo do przyznania także wyróżnień. </w:t>
      </w:r>
    </w:p>
    <w:p w14:paraId="33DFB88F" w14:textId="12A6B06A" w:rsidR="00672C87" w:rsidRDefault="00672C87" w:rsidP="00386D60">
      <w:pPr>
        <w:pStyle w:val="Standard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A5A0E">
        <w:rPr>
          <w:rFonts w:ascii="Arial" w:hAnsi="Arial" w:cs="Arial"/>
          <w:color w:val="FF0000"/>
          <w:sz w:val="22"/>
          <w:szCs w:val="22"/>
        </w:rPr>
        <w:t xml:space="preserve">Ogłoszenie wyników nastąpi </w:t>
      </w:r>
      <w:r w:rsidR="00386D60" w:rsidRPr="00EA5A0E">
        <w:rPr>
          <w:rFonts w:ascii="Arial" w:hAnsi="Arial" w:cs="Arial"/>
          <w:color w:val="FF0000"/>
          <w:sz w:val="22"/>
          <w:szCs w:val="22"/>
        </w:rPr>
        <w:t>2</w:t>
      </w:r>
      <w:r w:rsidR="006914E0" w:rsidRPr="00EA5A0E">
        <w:rPr>
          <w:rFonts w:ascii="Arial" w:hAnsi="Arial" w:cs="Arial"/>
          <w:color w:val="FF0000"/>
          <w:sz w:val="22"/>
          <w:szCs w:val="22"/>
        </w:rPr>
        <w:t>4</w:t>
      </w:r>
      <w:r w:rsidR="00241D06">
        <w:rPr>
          <w:rFonts w:ascii="Arial" w:hAnsi="Arial" w:cs="Arial"/>
          <w:color w:val="FF0000"/>
          <w:sz w:val="22"/>
          <w:szCs w:val="22"/>
        </w:rPr>
        <w:t xml:space="preserve"> sierpnia </w:t>
      </w:r>
      <w:r w:rsidRPr="00EA5A0E">
        <w:rPr>
          <w:rFonts w:ascii="Arial" w:hAnsi="Arial" w:cs="Arial"/>
          <w:color w:val="FF0000"/>
          <w:sz w:val="22"/>
          <w:szCs w:val="22"/>
        </w:rPr>
        <w:t>2023r. podczas Dożynek Gminnyc</w:t>
      </w:r>
      <w:r w:rsidR="006914E0" w:rsidRPr="00EA5A0E">
        <w:rPr>
          <w:rFonts w:ascii="Arial" w:hAnsi="Arial" w:cs="Arial"/>
          <w:color w:val="FF0000"/>
          <w:sz w:val="22"/>
          <w:szCs w:val="22"/>
        </w:rPr>
        <w:t>h</w:t>
      </w:r>
      <w:r w:rsidRPr="00EA5A0E">
        <w:rPr>
          <w:rFonts w:ascii="Arial" w:hAnsi="Arial" w:cs="Arial"/>
          <w:color w:val="FF0000"/>
          <w:sz w:val="22"/>
          <w:szCs w:val="22"/>
        </w:rPr>
        <w:t xml:space="preserve">  </w:t>
      </w:r>
      <w:r w:rsidR="006914E0" w:rsidRPr="00EA5A0E">
        <w:rPr>
          <w:rFonts w:ascii="Arial" w:hAnsi="Arial" w:cs="Arial"/>
          <w:color w:val="FF0000"/>
          <w:sz w:val="22"/>
          <w:szCs w:val="22"/>
        </w:rPr>
        <w:t>w</w:t>
      </w:r>
      <w:r w:rsidRPr="00EA5A0E">
        <w:rPr>
          <w:rFonts w:ascii="Arial" w:hAnsi="Arial" w:cs="Arial"/>
          <w:color w:val="FF0000"/>
          <w:sz w:val="22"/>
          <w:szCs w:val="22"/>
        </w:rPr>
        <w:t xml:space="preserve">    </w:t>
      </w:r>
      <w:r w:rsidR="00386D60" w:rsidRPr="00EA5A0E">
        <w:rPr>
          <w:rFonts w:ascii="Arial" w:hAnsi="Arial" w:cs="Arial"/>
          <w:color w:val="FF0000"/>
          <w:sz w:val="22"/>
          <w:szCs w:val="22"/>
        </w:rPr>
        <w:t>Mozowie</w:t>
      </w:r>
      <w:r w:rsidRPr="00EA5A0E">
        <w:rPr>
          <w:rFonts w:ascii="Arial" w:hAnsi="Arial" w:cs="Arial"/>
          <w:color w:val="FF0000"/>
          <w:sz w:val="22"/>
          <w:szCs w:val="22"/>
        </w:rPr>
        <w:t>,</w:t>
      </w:r>
      <w:r w:rsidR="006914E0" w:rsidRPr="00EA5A0E">
        <w:rPr>
          <w:rFonts w:ascii="Arial" w:hAnsi="Arial" w:cs="Arial"/>
          <w:color w:val="FF0000"/>
          <w:sz w:val="22"/>
          <w:szCs w:val="22"/>
        </w:rPr>
        <w:t xml:space="preserve">                             </w:t>
      </w:r>
      <w:r w:rsidRPr="00EA5A0E">
        <w:rPr>
          <w:rFonts w:ascii="Arial" w:hAnsi="Arial" w:cs="Arial"/>
          <w:color w:val="FF0000"/>
          <w:sz w:val="22"/>
          <w:szCs w:val="22"/>
        </w:rPr>
        <w:t xml:space="preserve"> a zwycięzcy zostaną powiadomieni telefonicznie. </w:t>
      </w:r>
    </w:p>
    <w:p w14:paraId="2C04FF7E" w14:textId="2A85D6C3" w:rsidR="00EA5A0E" w:rsidRPr="00EA5A0E" w:rsidRDefault="00EA5A0E" w:rsidP="00EA5A0E">
      <w:pPr>
        <w:pStyle w:val="Tekstkomentarza"/>
        <w:rPr>
          <w:rFonts w:ascii="Arial" w:hAnsi="Arial" w:cs="Arial"/>
          <w:b/>
          <w:sz w:val="24"/>
          <w:szCs w:val="24"/>
        </w:rPr>
      </w:pPr>
      <w:r w:rsidRPr="00E0318B">
        <w:rPr>
          <w:rFonts w:ascii="Arial" w:hAnsi="Arial" w:cs="Arial"/>
          <w:b/>
          <w:sz w:val="24"/>
          <w:szCs w:val="24"/>
        </w:rPr>
        <w:t>Komisja wybierze po 3 wieńce w każdej kategorii, przyznając I, II i III miejsce. Wieńce, które zwyciężą ( I miejsce) otrzymają nominację do konkursu powiatowego.</w:t>
      </w:r>
    </w:p>
    <w:p w14:paraId="28B827BB" w14:textId="6C5A8307" w:rsidR="00672C87" w:rsidRPr="006A258C" w:rsidRDefault="00672C87" w:rsidP="00672C87">
      <w:pPr>
        <w:pStyle w:val="Standard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 xml:space="preserve">                  </w:t>
      </w:r>
      <w:r w:rsidRPr="006A258C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</w:p>
    <w:p w14:paraId="3BD90C59" w14:textId="22B3657D" w:rsidR="00672C87" w:rsidRDefault="00881DE6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b/>
          <w:bCs/>
          <w:sz w:val="22"/>
          <w:szCs w:val="22"/>
        </w:rPr>
        <w:t>VIII.</w:t>
      </w:r>
      <w:r w:rsidRPr="006A258C">
        <w:rPr>
          <w:rFonts w:ascii="Arial" w:hAnsi="Arial" w:cs="Arial"/>
          <w:sz w:val="22"/>
          <w:szCs w:val="22"/>
        </w:rPr>
        <w:t xml:space="preserve"> </w:t>
      </w:r>
      <w:r w:rsidR="00672C87" w:rsidRPr="006A258C">
        <w:rPr>
          <w:rFonts w:ascii="Arial" w:hAnsi="Arial" w:cs="Arial"/>
          <w:sz w:val="22"/>
          <w:szCs w:val="22"/>
        </w:rPr>
        <w:t xml:space="preserve">Zwycięzcy otrzymają nagrody – bony okolicznościowe, które muszą odebrać osobiście, kwitując odbiór imieniem i nazwiskiem oraz podaniem adresu zamieszkania oraz bezwzględnie zrealizować i rozliczyć w nieprzekraczającym terminie do </w:t>
      </w:r>
      <w:r w:rsidR="00672C87" w:rsidRPr="00241D06">
        <w:rPr>
          <w:rFonts w:ascii="Arial" w:hAnsi="Arial" w:cs="Arial"/>
          <w:b/>
          <w:bCs/>
          <w:sz w:val="22"/>
          <w:szCs w:val="22"/>
        </w:rPr>
        <w:t>30 września 202</w:t>
      </w:r>
      <w:r w:rsidR="006914E0" w:rsidRPr="00241D06">
        <w:rPr>
          <w:rFonts w:ascii="Arial" w:hAnsi="Arial" w:cs="Arial"/>
          <w:b/>
          <w:bCs/>
          <w:sz w:val="22"/>
          <w:szCs w:val="22"/>
        </w:rPr>
        <w:t>4</w:t>
      </w:r>
      <w:r w:rsidR="00672C87" w:rsidRPr="00241D06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672C87" w:rsidRPr="006A258C">
        <w:rPr>
          <w:rFonts w:ascii="Arial" w:hAnsi="Arial" w:cs="Arial"/>
          <w:sz w:val="22"/>
          <w:szCs w:val="22"/>
        </w:rPr>
        <w:t xml:space="preserve"> – po tym terminie bony nie zostaną rozliczone i nie będzie możliwa refundacja poniesionych zakupów.</w:t>
      </w:r>
    </w:p>
    <w:p w14:paraId="22DB9729" w14:textId="77777777" w:rsidR="009A5502" w:rsidRPr="006A258C" w:rsidRDefault="009A5502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BB7CE4" w14:textId="6BB98268" w:rsidR="00672C87" w:rsidRDefault="00881DE6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b/>
          <w:bCs/>
          <w:sz w:val="22"/>
          <w:szCs w:val="22"/>
        </w:rPr>
        <w:t>IX.</w:t>
      </w:r>
      <w:r w:rsidR="00672C87" w:rsidRPr="006A258C">
        <w:rPr>
          <w:rFonts w:ascii="Arial" w:hAnsi="Arial" w:cs="Arial"/>
          <w:sz w:val="22"/>
          <w:szCs w:val="22"/>
        </w:rPr>
        <w:t xml:space="preserve">  Wieńce dożynkowe (tradycyjny i współczesny), które zdobędą pierwsze miejsca    </w:t>
      </w:r>
      <w:r w:rsidR="006914E0" w:rsidRPr="006A258C">
        <w:rPr>
          <w:rFonts w:ascii="Arial" w:hAnsi="Arial" w:cs="Arial"/>
          <w:sz w:val="22"/>
          <w:szCs w:val="22"/>
        </w:rPr>
        <w:t xml:space="preserve">                               </w:t>
      </w:r>
      <w:r w:rsidR="00672C87" w:rsidRPr="006A258C">
        <w:rPr>
          <w:rFonts w:ascii="Arial" w:hAnsi="Arial" w:cs="Arial"/>
          <w:sz w:val="22"/>
          <w:szCs w:val="22"/>
        </w:rPr>
        <w:t xml:space="preserve">w Konkursie Gminnym, będą reprezentować Gminę Sulechów na DOŻYNKACH POWIATOWYCH </w:t>
      </w:r>
      <w:r w:rsidR="006914E0" w:rsidRPr="00241D06">
        <w:rPr>
          <w:rFonts w:ascii="Arial" w:hAnsi="Arial" w:cs="Arial"/>
          <w:b/>
          <w:bCs/>
          <w:sz w:val="22"/>
          <w:szCs w:val="22"/>
        </w:rPr>
        <w:t>w Koźl</w:t>
      </w:r>
      <w:r w:rsidR="001006EF" w:rsidRPr="00241D06">
        <w:rPr>
          <w:rFonts w:ascii="Arial" w:hAnsi="Arial" w:cs="Arial"/>
          <w:b/>
          <w:bCs/>
          <w:sz w:val="22"/>
          <w:szCs w:val="22"/>
        </w:rPr>
        <w:t>i</w:t>
      </w:r>
      <w:r w:rsidR="006914E0" w:rsidRPr="00241D06">
        <w:rPr>
          <w:rFonts w:ascii="Arial" w:hAnsi="Arial" w:cs="Arial"/>
          <w:b/>
          <w:bCs/>
          <w:sz w:val="22"/>
          <w:szCs w:val="22"/>
        </w:rPr>
        <w:t>/ Świdnic</w:t>
      </w:r>
      <w:r w:rsidR="001006EF" w:rsidRPr="00241D06">
        <w:rPr>
          <w:rFonts w:ascii="Arial" w:hAnsi="Arial" w:cs="Arial"/>
          <w:b/>
          <w:bCs/>
          <w:sz w:val="22"/>
          <w:szCs w:val="22"/>
        </w:rPr>
        <w:t>y</w:t>
      </w:r>
      <w:r w:rsidR="006914E0" w:rsidRPr="00241D06">
        <w:rPr>
          <w:rFonts w:ascii="Arial" w:hAnsi="Arial" w:cs="Arial"/>
          <w:b/>
          <w:bCs/>
          <w:sz w:val="22"/>
          <w:szCs w:val="22"/>
        </w:rPr>
        <w:t xml:space="preserve"> </w:t>
      </w:r>
      <w:r w:rsidR="001B5ECF" w:rsidRPr="00241D06">
        <w:rPr>
          <w:rFonts w:ascii="Arial" w:hAnsi="Arial" w:cs="Arial"/>
          <w:b/>
          <w:bCs/>
          <w:sz w:val="22"/>
          <w:szCs w:val="22"/>
        </w:rPr>
        <w:t>31 sierpnia 2024r.</w:t>
      </w:r>
    </w:p>
    <w:p w14:paraId="1B7A8407" w14:textId="77777777" w:rsidR="009A5502" w:rsidRPr="006A258C" w:rsidRDefault="009A5502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B2E00B" w14:textId="4F63BA03" w:rsidR="00672C87" w:rsidRPr="006A258C" w:rsidRDefault="006914E0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b/>
          <w:bCs/>
          <w:sz w:val="22"/>
          <w:szCs w:val="22"/>
        </w:rPr>
        <w:t>X</w:t>
      </w:r>
      <w:r w:rsidR="00672C87" w:rsidRPr="006A258C">
        <w:rPr>
          <w:rFonts w:ascii="Arial" w:hAnsi="Arial" w:cs="Arial"/>
          <w:sz w:val="22"/>
          <w:szCs w:val="22"/>
        </w:rPr>
        <w:t xml:space="preserve">. Wieńce biorące udział w konkursie zostaną zwrócone twórcom, którzy odbierają je po zakończeniu uroczystości dożynkowych </w:t>
      </w:r>
      <w:r w:rsidR="00881DE6" w:rsidRPr="00241D06">
        <w:rPr>
          <w:rFonts w:ascii="Arial" w:hAnsi="Arial" w:cs="Arial"/>
          <w:b/>
          <w:bCs/>
          <w:sz w:val="22"/>
          <w:szCs w:val="22"/>
        </w:rPr>
        <w:t>24</w:t>
      </w:r>
      <w:r w:rsidR="00672C87" w:rsidRPr="00241D06">
        <w:rPr>
          <w:rFonts w:ascii="Arial" w:hAnsi="Arial" w:cs="Arial"/>
          <w:b/>
          <w:bCs/>
          <w:sz w:val="22"/>
          <w:szCs w:val="22"/>
        </w:rPr>
        <w:t xml:space="preserve"> sierpnia 202</w:t>
      </w:r>
      <w:r w:rsidR="006D2B32" w:rsidRPr="00241D06">
        <w:rPr>
          <w:rFonts w:ascii="Arial" w:hAnsi="Arial" w:cs="Arial"/>
          <w:b/>
          <w:bCs/>
          <w:sz w:val="22"/>
          <w:szCs w:val="22"/>
        </w:rPr>
        <w:t>4</w:t>
      </w:r>
      <w:r w:rsidR="00672C87" w:rsidRPr="00241D06">
        <w:rPr>
          <w:rFonts w:ascii="Arial" w:hAnsi="Arial" w:cs="Arial"/>
          <w:b/>
          <w:bCs/>
          <w:sz w:val="22"/>
          <w:szCs w:val="22"/>
        </w:rPr>
        <w:t xml:space="preserve">r. – do </w:t>
      </w:r>
      <w:r w:rsidR="00881DE6" w:rsidRPr="00241D06">
        <w:rPr>
          <w:rFonts w:ascii="Arial" w:hAnsi="Arial" w:cs="Arial"/>
          <w:b/>
          <w:bCs/>
          <w:sz w:val="22"/>
          <w:szCs w:val="22"/>
        </w:rPr>
        <w:t>3</w:t>
      </w:r>
      <w:r w:rsidR="00672C87" w:rsidRPr="00241D06">
        <w:rPr>
          <w:rFonts w:ascii="Arial" w:hAnsi="Arial" w:cs="Arial"/>
          <w:b/>
          <w:bCs/>
          <w:sz w:val="22"/>
          <w:szCs w:val="22"/>
        </w:rPr>
        <w:t xml:space="preserve"> dni.</w:t>
      </w:r>
    </w:p>
    <w:p w14:paraId="0049B5BB" w14:textId="77777777" w:rsidR="00672C87" w:rsidRPr="006A258C" w:rsidRDefault="00672C87" w:rsidP="00672C87">
      <w:pPr>
        <w:pStyle w:val="Standard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6CD6F19" w14:textId="63AFC1D4" w:rsidR="00672C87" w:rsidRPr="006A258C" w:rsidRDefault="006914E0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b/>
          <w:bCs/>
          <w:sz w:val="22"/>
          <w:szCs w:val="22"/>
        </w:rPr>
        <w:t>XI</w:t>
      </w:r>
      <w:r w:rsidR="00672C87" w:rsidRPr="006A258C">
        <w:rPr>
          <w:rFonts w:ascii="Arial" w:hAnsi="Arial" w:cs="Arial"/>
          <w:sz w:val="22"/>
          <w:szCs w:val="22"/>
        </w:rPr>
        <w:t xml:space="preserve">. Informujemy, że w rozumieniu ustawy z dnia 25 maja 2018r. o ochronie danych osobowych Sulechowski Dom Kultury im. F. Chopina jest administratorem podanych danych, które będą przetwarzane wyłącznie w celach związanych z organizacją Konkursu na Wieniec Dożynkowy podczas </w:t>
      </w:r>
      <w:r w:rsidR="00672C87" w:rsidRPr="00241D06">
        <w:rPr>
          <w:rFonts w:ascii="Arial" w:hAnsi="Arial" w:cs="Arial"/>
          <w:b/>
          <w:bCs/>
          <w:sz w:val="22"/>
          <w:szCs w:val="22"/>
        </w:rPr>
        <w:t>Dożynek Gminnych</w:t>
      </w:r>
      <w:r w:rsidR="00672C87" w:rsidRPr="006A258C">
        <w:rPr>
          <w:rFonts w:ascii="Arial" w:hAnsi="Arial" w:cs="Arial"/>
          <w:sz w:val="22"/>
          <w:szCs w:val="22"/>
        </w:rPr>
        <w:t>, ogłoszeniem wyników oraz przekazaniem nagrody.</w:t>
      </w:r>
    </w:p>
    <w:p w14:paraId="322BD359" w14:textId="10ACE9BC" w:rsidR="00672C87" w:rsidRPr="006A258C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sz w:val="22"/>
          <w:szCs w:val="22"/>
        </w:rPr>
        <w:t xml:space="preserve">SDK informuje, że uczestnik konkursu ma prawo do wglądu w swoje dane, do ich poprawiania, uzupełniania, uaktualnienia, sprostowania oraz wniesienia żądania o zaprzestanie ich wykorzystania kierując swe wnioski na adres Sulechowski Dom Kultury im. F. Chopina, </w:t>
      </w:r>
      <w:r w:rsidR="006A258C">
        <w:rPr>
          <w:rFonts w:ascii="Arial" w:hAnsi="Arial" w:cs="Arial"/>
          <w:sz w:val="22"/>
          <w:szCs w:val="22"/>
        </w:rPr>
        <w:t xml:space="preserve">                            </w:t>
      </w:r>
      <w:r w:rsidRPr="006A258C">
        <w:rPr>
          <w:rFonts w:ascii="Arial" w:hAnsi="Arial" w:cs="Arial"/>
          <w:sz w:val="22"/>
          <w:szCs w:val="22"/>
        </w:rPr>
        <w:t>Al. Wielkopolska 3, 66-100 Sulechów.</w:t>
      </w:r>
    </w:p>
    <w:p w14:paraId="5657C736" w14:textId="77777777" w:rsidR="00672C87" w:rsidRPr="006A258C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824035" w14:textId="146AC2DC" w:rsidR="00672C87" w:rsidRPr="006A258C" w:rsidRDefault="006914E0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58C">
        <w:rPr>
          <w:rFonts w:ascii="Arial" w:hAnsi="Arial" w:cs="Arial"/>
          <w:b/>
          <w:bCs/>
          <w:sz w:val="22"/>
          <w:szCs w:val="22"/>
        </w:rPr>
        <w:t>XII</w:t>
      </w:r>
      <w:r w:rsidR="00672C87" w:rsidRPr="006A258C">
        <w:rPr>
          <w:rFonts w:ascii="Arial" w:hAnsi="Arial" w:cs="Arial"/>
          <w:sz w:val="22"/>
          <w:szCs w:val="22"/>
        </w:rPr>
        <w:t xml:space="preserve">. Organizator ma prawo do zmiany regulaminu i do interpretacji jego treści                 </w:t>
      </w:r>
      <w:r w:rsidR="006A258C">
        <w:rPr>
          <w:rFonts w:ascii="Arial" w:hAnsi="Arial" w:cs="Arial"/>
          <w:sz w:val="22"/>
          <w:szCs w:val="22"/>
        </w:rPr>
        <w:t xml:space="preserve">                   </w:t>
      </w:r>
      <w:r w:rsidR="00672C87" w:rsidRPr="006A258C">
        <w:rPr>
          <w:rFonts w:ascii="Arial" w:hAnsi="Arial" w:cs="Arial"/>
          <w:sz w:val="22"/>
          <w:szCs w:val="22"/>
        </w:rPr>
        <w:t xml:space="preserve">                w sprawach spornych. </w:t>
      </w:r>
    </w:p>
    <w:p w14:paraId="263DB4A8" w14:textId="77777777" w:rsidR="00672C87" w:rsidRPr="006A258C" w:rsidRDefault="00672C87" w:rsidP="00672C8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843A61" w14:textId="34CA8F40" w:rsidR="0037098B" w:rsidRPr="006A258C" w:rsidRDefault="0037098B" w:rsidP="00672C87">
      <w:pPr>
        <w:pStyle w:val="Akapitzlist"/>
        <w:spacing w:line="360" w:lineRule="auto"/>
        <w:ind w:left="1004"/>
        <w:jc w:val="both"/>
        <w:rPr>
          <w:rFonts w:ascii="Arial" w:hAnsi="Arial" w:cs="Arial"/>
        </w:rPr>
      </w:pPr>
    </w:p>
    <w:sectPr w:rsidR="0037098B" w:rsidRPr="006A258C" w:rsidSect="0031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B93"/>
    <w:multiLevelType w:val="hybridMultilevel"/>
    <w:tmpl w:val="7E06164A"/>
    <w:lvl w:ilvl="0" w:tplc="0EBC802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ED3842"/>
    <w:multiLevelType w:val="hybridMultilevel"/>
    <w:tmpl w:val="0A76A24E"/>
    <w:lvl w:ilvl="0" w:tplc="89F649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371E8D"/>
    <w:multiLevelType w:val="hybridMultilevel"/>
    <w:tmpl w:val="33687D02"/>
    <w:lvl w:ilvl="0" w:tplc="FE56C8A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92C5222"/>
    <w:multiLevelType w:val="hybridMultilevel"/>
    <w:tmpl w:val="DD406392"/>
    <w:lvl w:ilvl="0" w:tplc="CDF0162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99E09E9"/>
    <w:multiLevelType w:val="hybridMultilevel"/>
    <w:tmpl w:val="DA941702"/>
    <w:lvl w:ilvl="0" w:tplc="B81E0D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95A2734"/>
    <w:multiLevelType w:val="hybridMultilevel"/>
    <w:tmpl w:val="9EC2FBE6"/>
    <w:lvl w:ilvl="0" w:tplc="4D1811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2B0E19"/>
    <w:multiLevelType w:val="hybridMultilevel"/>
    <w:tmpl w:val="B9602166"/>
    <w:lvl w:ilvl="0" w:tplc="EEF23E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9A24712"/>
    <w:multiLevelType w:val="hybridMultilevel"/>
    <w:tmpl w:val="8A16DABE"/>
    <w:lvl w:ilvl="0" w:tplc="584AA64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5853ED3"/>
    <w:multiLevelType w:val="hybridMultilevel"/>
    <w:tmpl w:val="E1BEE0A8"/>
    <w:lvl w:ilvl="0" w:tplc="9DC871D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78C5A2E"/>
    <w:multiLevelType w:val="hybridMultilevel"/>
    <w:tmpl w:val="5412C660"/>
    <w:lvl w:ilvl="0" w:tplc="B63222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52E7269"/>
    <w:multiLevelType w:val="hybridMultilevel"/>
    <w:tmpl w:val="0C987074"/>
    <w:lvl w:ilvl="0" w:tplc="89F649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5734BD6"/>
    <w:multiLevelType w:val="hybridMultilevel"/>
    <w:tmpl w:val="CFA8102A"/>
    <w:lvl w:ilvl="0" w:tplc="6D7465B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487959"/>
    <w:multiLevelType w:val="hybridMultilevel"/>
    <w:tmpl w:val="34FAE88A"/>
    <w:lvl w:ilvl="0" w:tplc="2634195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5E350F7"/>
    <w:multiLevelType w:val="hybridMultilevel"/>
    <w:tmpl w:val="526C685A"/>
    <w:lvl w:ilvl="0" w:tplc="BE5EB4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DD703AA"/>
    <w:multiLevelType w:val="hybridMultilevel"/>
    <w:tmpl w:val="961A075C"/>
    <w:lvl w:ilvl="0" w:tplc="A53A3D5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2071808157">
    <w:abstractNumId w:val="11"/>
  </w:num>
  <w:num w:numId="2" w16cid:durableId="271940673">
    <w:abstractNumId w:val="9"/>
  </w:num>
  <w:num w:numId="3" w16cid:durableId="156000626">
    <w:abstractNumId w:val="6"/>
  </w:num>
  <w:num w:numId="4" w16cid:durableId="355355235">
    <w:abstractNumId w:val="12"/>
  </w:num>
  <w:num w:numId="5" w16cid:durableId="1025982994">
    <w:abstractNumId w:val="4"/>
  </w:num>
  <w:num w:numId="6" w16cid:durableId="516162302">
    <w:abstractNumId w:val="14"/>
  </w:num>
  <w:num w:numId="7" w16cid:durableId="1023825807">
    <w:abstractNumId w:val="10"/>
  </w:num>
  <w:num w:numId="8" w16cid:durableId="1204833191">
    <w:abstractNumId w:val="2"/>
  </w:num>
  <w:num w:numId="9" w16cid:durableId="1806435694">
    <w:abstractNumId w:val="1"/>
  </w:num>
  <w:num w:numId="10" w16cid:durableId="424303137">
    <w:abstractNumId w:val="13"/>
  </w:num>
  <w:num w:numId="11" w16cid:durableId="1081878517">
    <w:abstractNumId w:val="8"/>
  </w:num>
  <w:num w:numId="12" w16cid:durableId="1146632011">
    <w:abstractNumId w:val="0"/>
  </w:num>
  <w:num w:numId="13" w16cid:durableId="1111627711">
    <w:abstractNumId w:val="7"/>
  </w:num>
  <w:num w:numId="14" w16cid:durableId="1097749591">
    <w:abstractNumId w:val="3"/>
  </w:num>
  <w:num w:numId="15" w16cid:durableId="1526141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98"/>
    <w:rsid w:val="000251A3"/>
    <w:rsid w:val="000336AD"/>
    <w:rsid w:val="00036556"/>
    <w:rsid w:val="00036D40"/>
    <w:rsid w:val="00052A91"/>
    <w:rsid w:val="00055682"/>
    <w:rsid w:val="00056CD3"/>
    <w:rsid w:val="0007788B"/>
    <w:rsid w:val="00083D73"/>
    <w:rsid w:val="0009399A"/>
    <w:rsid w:val="000B4304"/>
    <w:rsid w:val="000C5948"/>
    <w:rsid w:val="000C72C2"/>
    <w:rsid w:val="000F5ECF"/>
    <w:rsid w:val="001006EF"/>
    <w:rsid w:val="0010296A"/>
    <w:rsid w:val="00120D9D"/>
    <w:rsid w:val="00121C6A"/>
    <w:rsid w:val="00123EDD"/>
    <w:rsid w:val="00130C11"/>
    <w:rsid w:val="00166F4C"/>
    <w:rsid w:val="001735FC"/>
    <w:rsid w:val="0018257D"/>
    <w:rsid w:val="001A4052"/>
    <w:rsid w:val="001B43DE"/>
    <w:rsid w:val="001B5ECF"/>
    <w:rsid w:val="001B69C6"/>
    <w:rsid w:val="001D09BA"/>
    <w:rsid w:val="001D140B"/>
    <w:rsid w:val="00213AFD"/>
    <w:rsid w:val="00221699"/>
    <w:rsid w:val="002247FB"/>
    <w:rsid w:val="002358F0"/>
    <w:rsid w:val="00237D06"/>
    <w:rsid w:val="00241D06"/>
    <w:rsid w:val="002452E0"/>
    <w:rsid w:val="002459C9"/>
    <w:rsid w:val="00262040"/>
    <w:rsid w:val="0028586F"/>
    <w:rsid w:val="0029116E"/>
    <w:rsid w:val="002B4B76"/>
    <w:rsid w:val="002C0243"/>
    <w:rsid w:val="002C7C8D"/>
    <w:rsid w:val="002D1B9A"/>
    <w:rsid w:val="002D4DD6"/>
    <w:rsid w:val="002D764B"/>
    <w:rsid w:val="002F7F27"/>
    <w:rsid w:val="00300270"/>
    <w:rsid w:val="00304AFD"/>
    <w:rsid w:val="0030641D"/>
    <w:rsid w:val="0031276C"/>
    <w:rsid w:val="00331838"/>
    <w:rsid w:val="00331B00"/>
    <w:rsid w:val="003468CE"/>
    <w:rsid w:val="00360C6B"/>
    <w:rsid w:val="003628C4"/>
    <w:rsid w:val="00363CBE"/>
    <w:rsid w:val="00370081"/>
    <w:rsid w:val="0037098B"/>
    <w:rsid w:val="00372CCA"/>
    <w:rsid w:val="00380643"/>
    <w:rsid w:val="0038066C"/>
    <w:rsid w:val="00386D60"/>
    <w:rsid w:val="00392885"/>
    <w:rsid w:val="003B0288"/>
    <w:rsid w:val="003B0C88"/>
    <w:rsid w:val="003B3009"/>
    <w:rsid w:val="003B6F90"/>
    <w:rsid w:val="003C22C1"/>
    <w:rsid w:val="0040551A"/>
    <w:rsid w:val="004066C5"/>
    <w:rsid w:val="00407226"/>
    <w:rsid w:val="00425880"/>
    <w:rsid w:val="004316F9"/>
    <w:rsid w:val="00451996"/>
    <w:rsid w:val="004539C0"/>
    <w:rsid w:val="004626EC"/>
    <w:rsid w:val="00480BD7"/>
    <w:rsid w:val="00491573"/>
    <w:rsid w:val="004A45C7"/>
    <w:rsid w:val="004B07BA"/>
    <w:rsid w:val="004B309F"/>
    <w:rsid w:val="004C5002"/>
    <w:rsid w:val="004F780F"/>
    <w:rsid w:val="00503188"/>
    <w:rsid w:val="00516D5C"/>
    <w:rsid w:val="0052643A"/>
    <w:rsid w:val="00540035"/>
    <w:rsid w:val="005539C2"/>
    <w:rsid w:val="005558F6"/>
    <w:rsid w:val="005A0684"/>
    <w:rsid w:val="005A27DA"/>
    <w:rsid w:val="005B0BAF"/>
    <w:rsid w:val="005B15A5"/>
    <w:rsid w:val="005B1ADF"/>
    <w:rsid w:val="005B354F"/>
    <w:rsid w:val="00620BB6"/>
    <w:rsid w:val="00631E67"/>
    <w:rsid w:val="00647217"/>
    <w:rsid w:val="00656DCB"/>
    <w:rsid w:val="0066631B"/>
    <w:rsid w:val="0067063A"/>
    <w:rsid w:val="00672C87"/>
    <w:rsid w:val="00675AC7"/>
    <w:rsid w:val="006848D1"/>
    <w:rsid w:val="006914E0"/>
    <w:rsid w:val="0069509D"/>
    <w:rsid w:val="006A21FF"/>
    <w:rsid w:val="006A258C"/>
    <w:rsid w:val="006A7B36"/>
    <w:rsid w:val="006B79EE"/>
    <w:rsid w:val="006D2B32"/>
    <w:rsid w:val="006D3C83"/>
    <w:rsid w:val="006D45F1"/>
    <w:rsid w:val="006E7E36"/>
    <w:rsid w:val="00703F82"/>
    <w:rsid w:val="007303F9"/>
    <w:rsid w:val="007340A7"/>
    <w:rsid w:val="0076290C"/>
    <w:rsid w:val="007861E2"/>
    <w:rsid w:val="007A0059"/>
    <w:rsid w:val="007A06D5"/>
    <w:rsid w:val="007C119C"/>
    <w:rsid w:val="007D51DA"/>
    <w:rsid w:val="007E26BF"/>
    <w:rsid w:val="007E6923"/>
    <w:rsid w:val="008013C7"/>
    <w:rsid w:val="00806161"/>
    <w:rsid w:val="00816DD6"/>
    <w:rsid w:val="00824445"/>
    <w:rsid w:val="008275D8"/>
    <w:rsid w:val="008409BF"/>
    <w:rsid w:val="00862167"/>
    <w:rsid w:val="00881DE6"/>
    <w:rsid w:val="008D4F2D"/>
    <w:rsid w:val="008F69FD"/>
    <w:rsid w:val="009036DC"/>
    <w:rsid w:val="00906B87"/>
    <w:rsid w:val="00914665"/>
    <w:rsid w:val="00916841"/>
    <w:rsid w:val="00916F4B"/>
    <w:rsid w:val="009448FD"/>
    <w:rsid w:val="00962E44"/>
    <w:rsid w:val="009635F5"/>
    <w:rsid w:val="009648F7"/>
    <w:rsid w:val="0096745B"/>
    <w:rsid w:val="00975A36"/>
    <w:rsid w:val="009A2E8D"/>
    <w:rsid w:val="009A5502"/>
    <w:rsid w:val="009B7998"/>
    <w:rsid w:val="009C1C16"/>
    <w:rsid w:val="009D0615"/>
    <w:rsid w:val="00A2365B"/>
    <w:rsid w:val="00A25A47"/>
    <w:rsid w:val="00A57103"/>
    <w:rsid w:val="00A73022"/>
    <w:rsid w:val="00A86435"/>
    <w:rsid w:val="00AC33F3"/>
    <w:rsid w:val="00AD64F5"/>
    <w:rsid w:val="00AF027C"/>
    <w:rsid w:val="00B54562"/>
    <w:rsid w:val="00B666F1"/>
    <w:rsid w:val="00B7211B"/>
    <w:rsid w:val="00B73D07"/>
    <w:rsid w:val="00B77881"/>
    <w:rsid w:val="00B830E1"/>
    <w:rsid w:val="00B83F5E"/>
    <w:rsid w:val="00BA0884"/>
    <w:rsid w:val="00BA53B4"/>
    <w:rsid w:val="00BB414E"/>
    <w:rsid w:val="00BF0034"/>
    <w:rsid w:val="00C0122B"/>
    <w:rsid w:val="00C14E87"/>
    <w:rsid w:val="00C44164"/>
    <w:rsid w:val="00C44671"/>
    <w:rsid w:val="00C7574F"/>
    <w:rsid w:val="00C8228B"/>
    <w:rsid w:val="00CA323D"/>
    <w:rsid w:val="00CB6DE8"/>
    <w:rsid w:val="00CE22C8"/>
    <w:rsid w:val="00CE39C8"/>
    <w:rsid w:val="00CF3D4B"/>
    <w:rsid w:val="00CF443E"/>
    <w:rsid w:val="00D13AE4"/>
    <w:rsid w:val="00D41DE8"/>
    <w:rsid w:val="00D53DBE"/>
    <w:rsid w:val="00D82833"/>
    <w:rsid w:val="00D87D6C"/>
    <w:rsid w:val="00D94313"/>
    <w:rsid w:val="00DA4891"/>
    <w:rsid w:val="00DB25D7"/>
    <w:rsid w:val="00DD07BD"/>
    <w:rsid w:val="00DD73A9"/>
    <w:rsid w:val="00DD7566"/>
    <w:rsid w:val="00DF4D26"/>
    <w:rsid w:val="00DF799C"/>
    <w:rsid w:val="00E0318B"/>
    <w:rsid w:val="00E03487"/>
    <w:rsid w:val="00E3391D"/>
    <w:rsid w:val="00E34537"/>
    <w:rsid w:val="00E54343"/>
    <w:rsid w:val="00E64335"/>
    <w:rsid w:val="00E6643A"/>
    <w:rsid w:val="00E8454F"/>
    <w:rsid w:val="00EA32A7"/>
    <w:rsid w:val="00EA36CA"/>
    <w:rsid w:val="00EA5A0E"/>
    <w:rsid w:val="00EA6A9A"/>
    <w:rsid w:val="00EC4711"/>
    <w:rsid w:val="00EC5E72"/>
    <w:rsid w:val="00EE0A2E"/>
    <w:rsid w:val="00F1496F"/>
    <w:rsid w:val="00F2237E"/>
    <w:rsid w:val="00F257CE"/>
    <w:rsid w:val="00F337AC"/>
    <w:rsid w:val="00F41C73"/>
    <w:rsid w:val="00F50D5C"/>
    <w:rsid w:val="00F51F03"/>
    <w:rsid w:val="00F55EC6"/>
    <w:rsid w:val="00F81930"/>
    <w:rsid w:val="00F82A87"/>
    <w:rsid w:val="00F85004"/>
    <w:rsid w:val="00F92A57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10CAD"/>
  <w15:docId w15:val="{EF27BD3B-23BA-4EB4-93DF-9949A3A8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90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9"/>
    <w:qFormat/>
    <w:rsid w:val="006B79E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B79EE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B79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A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433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433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D5C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66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63A"/>
    <w:rPr>
      <w:color w:val="605E5C"/>
      <w:shd w:val="clear" w:color="auto" w:fill="E1DFDD"/>
    </w:rPr>
  </w:style>
  <w:style w:type="paragraph" w:customStyle="1" w:styleId="Standard">
    <w:name w:val="Standard"/>
    <w:rsid w:val="00672C87"/>
    <w:pPr>
      <w:suppressAutoHyphens/>
      <w:autoSpaceDN w:val="0"/>
    </w:pPr>
    <w:rPr>
      <w:rFonts w:ascii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wroblewska@dk-sulech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31AD-69BA-4E64-878B-04B422FA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Urząd Marszałkowski Województwa Lubuskiego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olo</dc:creator>
  <cp:lastModifiedBy>User</cp:lastModifiedBy>
  <cp:revision>30</cp:revision>
  <cp:lastPrinted>2024-07-15T06:46:00Z</cp:lastPrinted>
  <dcterms:created xsi:type="dcterms:W3CDTF">2024-06-25T10:52:00Z</dcterms:created>
  <dcterms:modified xsi:type="dcterms:W3CDTF">2024-07-16T12:44:00Z</dcterms:modified>
</cp:coreProperties>
</file>