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09" w:rsidRDefault="00960C09" w:rsidP="00960C09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Zał.3</w:t>
      </w:r>
    </w:p>
    <w:p w:rsidR="00960C09" w:rsidRPr="004644AD" w:rsidRDefault="00960C09" w:rsidP="00960C09">
      <w:pPr>
        <w:spacing w:line="240" w:lineRule="auto"/>
        <w:ind w:left="4956"/>
        <w:contextualSpacing/>
        <w:rPr>
          <w:noProof/>
          <w:lang w:eastAsia="pl-PL"/>
        </w:rPr>
      </w:pPr>
      <w:r>
        <w:rPr>
          <w:noProof/>
          <w:lang w:eastAsia="pl-PL"/>
        </w:rPr>
        <w:t>Do zapytania ofertowego nr 02/SPR/2022</w:t>
      </w:r>
    </w:p>
    <w:p w:rsidR="00960C09" w:rsidRDefault="00960C09" w:rsidP="00960C0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:rsidR="00960C09" w:rsidRPr="004F0766" w:rsidRDefault="00960C09" w:rsidP="00960C09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960C09" w:rsidRPr="004F0766" w:rsidRDefault="00960C09" w:rsidP="00960C0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</w:p>
    <w:p w:rsidR="00960C09" w:rsidRDefault="00960C09" w:rsidP="00960C09">
      <w:pPr>
        <w:jc w:val="right"/>
        <w:rPr>
          <w:noProof/>
          <w:lang w:eastAsia="pl-PL"/>
        </w:rPr>
      </w:pPr>
    </w:p>
    <w:p w:rsidR="00960C09" w:rsidRPr="00E34384" w:rsidRDefault="00960C09" w:rsidP="00960C0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KLAUZULA INFORMACYJNA</w:t>
      </w:r>
    </w:p>
    <w:p w:rsidR="00960C09" w:rsidRDefault="00960C09" w:rsidP="00960C09">
      <w:pPr>
        <w:spacing w:after="0" w:line="240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>
        <w:rPr>
          <w:rFonts w:ascii="Trebuchet MS" w:hAnsi="Trebuchet MS"/>
          <w:sz w:val="24"/>
          <w:szCs w:val="24"/>
        </w:rPr>
        <w:t>…………………….</w:t>
      </w:r>
      <w:r w:rsidRPr="00E34384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E34384">
        <w:rPr>
          <w:rFonts w:ascii="Trebuchet MS" w:hAnsi="Trebuchet MS"/>
          <w:sz w:val="24"/>
          <w:szCs w:val="24"/>
        </w:rPr>
        <w:t>r</w:t>
      </w:r>
      <w:proofErr w:type="gramEnd"/>
      <w:r w:rsidRPr="00E34384">
        <w:rPr>
          <w:rFonts w:ascii="Trebuchet MS" w:hAnsi="Trebuchet MS"/>
          <w:sz w:val="24"/>
          <w:szCs w:val="24"/>
        </w:rPr>
        <w:t>.</w:t>
      </w:r>
    </w:p>
    <w:p w:rsidR="00960C09" w:rsidRPr="00211F3D" w:rsidRDefault="00960C09" w:rsidP="00960C09">
      <w:pPr>
        <w:spacing w:after="0"/>
        <w:jc w:val="center"/>
        <w:rPr>
          <w:rFonts w:ascii="Trebuchet MS" w:hAnsi="Trebuchet MS" w:cs="Estrangelo Edessa"/>
          <w:sz w:val="24"/>
          <w:szCs w:val="24"/>
        </w:rPr>
      </w:pPr>
    </w:p>
    <w:p w:rsidR="00960C09" w:rsidRPr="00211F3D" w:rsidRDefault="00960C09" w:rsidP="00103883">
      <w:pPr>
        <w:spacing w:after="0"/>
        <w:jc w:val="center"/>
        <w:rPr>
          <w:rFonts w:ascii="Trebuchet MS" w:hAnsi="Trebuchet MS" w:cs="Estrangelo Edessa"/>
          <w:bCs/>
          <w:sz w:val="24"/>
          <w:szCs w:val="24"/>
        </w:rPr>
      </w:pPr>
      <w:r w:rsidRPr="00211F3D">
        <w:rPr>
          <w:rFonts w:ascii="Trebuchet MS" w:hAnsi="Trebuchet MS" w:cs="Estrangelo Edessa"/>
          <w:sz w:val="24"/>
          <w:szCs w:val="24"/>
        </w:rPr>
        <w:t>„</w:t>
      </w:r>
      <w:r w:rsidR="004C4881">
        <w:rPr>
          <w:rFonts w:ascii="Trebuchet MS" w:hAnsi="Trebuchet MS" w:cs="Estrangelo Edessa"/>
          <w:bCs/>
          <w:sz w:val="24"/>
          <w:szCs w:val="24"/>
        </w:rPr>
        <w:t>Transport uczestników w ramach zadania „Po pierwsze zadbajmy o emocje</w:t>
      </w:r>
      <w:bookmarkStart w:id="0" w:name="_GoBack"/>
      <w:bookmarkEnd w:id="0"/>
      <w:r>
        <w:rPr>
          <w:rFonts w:ascii="Trebuchet MS" w:hAnsi="Trebuchet MS" w:cs="Estrangelo Edessa"/>
          <w:bCs/>
          <w:sz w:val="24"/>
          <w:szCs w:val="24"/>
        </w:rPr>
        <w:t>”</w:t>
      </w:r>
    </w:p>
    <w:p w:rsidR="00960C09" w:rsidRPr="00F83476" w:rsidRDefault="00960C09" w:rsidP="00960C09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/>
          <w:b/>
          <w:lang w:eastAsia="ar-SA"/>
        </w:rPr>
      </w:pPr>
    </w:p>
    <w:p w:rsidR="00960C09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  <w:r w:rsidRPr="00F83476">
        <w:rPr>
          <w:rFonts w:ascii="Trebuchet MS" w:eastAsia="Times New Roman" w:hAnsi="Trebuchet MS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/>
          <w:lang w:eastAsia="ar-SA"/>
        </w:rPr>
        <w:t>r</w:t>
      </w:r>
      <w:proofErr w:type="gramEnd"/>
      <w:r w:rsidRPr="00F83476">
        <w:rPr>
          <w:rFonts w:ascii="Trebuchet MS" w:eastAsia="Times New Roman" w:hAnsi="Trebuchet MS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/>
          <w:lang w:eastAsia="ar-SA"/>
        </w:rPr>
        <w:t xml:space="preserve"> </w:t>
      </w:r>
      <w:r w:rsidRPr="00F83476">
        <w:rPr>
          <w:rFonts w:ascii="Trebuchet MS" w:eastAsia="Times New Roman" w:hAnsi="Trebuchet MS"/>
          <w:lang w:eastAsia="ar-SA"/>
        </w:rPr>
        <w:t xml:space="preserve">Urz. UE L 119, s. 1) – dalej RODO − informujemy, że: </w:t>
      </w:r>
    </w:p>
    <w:p w:rsidR="00960C09" w:rsidRPr="00F83476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793"/>
      </w:tblGrid>
      <w:tr w:rsidR="00960C09" w:rsidRPr="00294AAC" w:rsidTr="005534C0">
        <w:trPr>
          <w:trHeight w:val="425"/>
        </w:trPr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>
              <w:rPr>
                <w:rFonts w:ascii="Trebuchet MS" w:eastAsia="Times New Roman" w:hAnsi="Trebuchet MS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, kontakt za pośrednictwem poczty elektronicznej adres e-mail: iodo@spotcase.pl z dopiskiem „PCPR Brzeziny” lub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pisemnie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adres administratora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960C09" w:rsidRPr="00C12E65" w:rsidRDefault="00C12E65" w:rsidP="00C12E65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rebuchet MS" w:hAnsi="Trebuchet MS" w:cstheme="minorHAnsi"/>
              </w:rPr>
            </w:pPr>
            <w:r w:rsidRPr="00C12E65">
              <w:rPr>
                <w:rFonts w:ascii="Trebuchet MS" w:eastAsia="Times New Roman" w:hAnsi="Trebuchet MS"/>
                <w:lang w:eastAsia="ar-SA"/>
              </w:rPr>
              <w:t xml:space="preserve">Realizacja zadania publicznego „Po pierwsze: </w:t>
            </w:r>
            <w:proofErr w:type="gramStart"/>
            <w:r w:rsidRPr="00C12E65">
              <w:rPr>
                <w:rFonts w:ascii="Trebuchet MS" w:eastAsia="Times New Roman" w:hAnsi="Trebuchet MS"/>
                <w:lang w:eastAsia="ar-SA"/>
              </w:rPr>
              <w:t xml:space="preserve">zadbajmy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</w:t>
            </w:r>
            <w:r w:rsidRPr="00C12E65">
              <w:rPr>
                <w:rFonts w:ascii="Trebuchet MS" w:eastAsia="Times New Roman" w:hAnsi="Trebuchet MS"/>
                <w:lang w:eastAsia="ar-SA"/>
              </w:rPr>
              <w:t>o</w:t>
            </w:r>
            <w:proofErr w:type="gramEnd"/>
            <w:r w:rsidRPr="00C12E65">
              <w:rPr>
                <w:rFonts w:ascii="Trebuchet MS" w:eastAsia="Times New Roman" w:hAnsi="Trebuchet MS"/>
                <w:lang w:eastAsia="ar-SA"/>
              </w:rPr>
              <w:t xml:space="preserve"> emocje”, a w szczególności ustalenie wartości zamówienia, którego dotycz</w:t>
            </w:r>
            <w:r>
              <w:rPr>
                <w:rFonts w:ascii="Trebuchet MS" w:eastAsia="Times New Roman" w:hAnsi="Trebuchet MS"/>
                <w:lang w:eastAsia="ar-SA"/>
              </w:rPr>
              <w:t>y przedmiotowe rozeznanie rynku,</w:t>
            </w:r>
          </w:p>
          <w:p w:rsidR="00960C09" w:rsidRPr="00D53768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D53768">
              <w:rPr>
                <w:rFonts w:ascii="Trebuchet MS" w:eastAsia="Times New Roman" w:hAnsi="Trebuchet MS"/>
                <w:lang w:eastAsia="ar-SA"/>
              </w:rPr>
              <w:t xml:space="preserve"> a w przypadku wyboru Państwa </w:t>
            </w:r>
            <w:proofErr w:type="gramStart"/>
            <w:r w:rsidRPr="00D53768">
              <w:rPr>
                <w:rFonts w:ascii="Trebuchet MS" w:eastAsia="Times New Roman" w:hAnsi="Trebuchet MS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/>
                <w:lang w:eastAsia="ar-SA"/>
              </w:rPr>
              <w:t>związanej tj. na podstawie art. 6 ust. 1 lit b, c RODO,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roszczeń i praw tj. na podstawie art. 6 ust. 1 lit f RODO,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obowiązków podatkowych tj. na podstawie art. 6 ust. 1 lit c, RODO</w:t>
            </w:r>
            <w:r w:rsidR="00C12E65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960C09" w:rsidRPr="00F83476" w:rsidRDefault="00960C09" w:rsidP="00960C09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wynikających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zawartej umowy przetwarzanie </w:t>
            </w:r>
            <w:r>
              <w:rPr>
                <w:rFonts w:ascii="Trebuchet MS" w:eastAsia="Times New Roman" w:hAnsi="Trebuchet MS"/>
                <w:lang w:eastAsia="ar-SA"/>
              </w:rPr>
              <w:t xml:space="preserve">danych będzie możliwe w oparciu </w:t>
            </w:r>
            <w:r w:rsidRPr="00F83476">
              <w:rPr>
                <w:rFonts w:ascii="Trebuchet MS" w:eastAsia="Times New Roman" w:hAnsi="Trebuchet MS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(realizacja płatności),</w:t>
            </w:r>
          </w:p>
          <w:p w:rsidR="00960C09" w:rsidRPr="00F83476" w:rsidRDefault="00960C09" w:rsidP="00960C09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lastRenderedPageBreak/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C12E65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Administrator nie przekazuje danych osobowych poza Europejski Obszar Gospodarczy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Okres przechowywania danych osobowych kształtowany jest przez:</w:t>
            </w:r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/>
                <w:lang w:eastAsia="ar-SA"/>
              </w:rPr>
              <w:t xml:space="preserve">wymagany dla archiwizacji dokumentów dotyczących zadania publicznego „Po pierwsze: zadbajmy o emocje”, finansowanego z budżetu Województwa Łódzkiego w formie dotacji celowej dla jednostek samorządu terytorialnego województwa łódzkiego, w ramach konkursu SAMORZĄD PRYZJAZNY </w:t>
            </w:r>
            <w:proofErr w:type="gramStart"/>
            <w:r>
              <w:rPr>
                <w:rFonts w:ascii="Trebuchet MS" w:eastAsia="Times New Roman" w:hAnsi="Trebuchet MS"/>
                <w:lang w:eastAsia="ar-SA"/>
              </w:rPr>
              <w:t xml:space="preserve">RODZINIE 2022 </w:t>
            </w:r>
            <w:r w:rsidRPr="00AA5FCC">
              <w:rPr>
                <w:rFonts w:ascii="Trebuchet MS" w:eastAsia="Times New Roman" w:hAnsi="Trebuchet MS"/>
                <w:lang w:eastAsia="ar-SA"/>
              </w:rPr>
              <w:t>,</w:t>
            </w:r>
            <w:proofErr w:type="gramEnd"/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Powszechnie obowiązujące przepisy prawa, w tym w szczególności: dochodzenie roszczeń (okres przedawnienia roszczeń), prowadzenie ksiąg rachunkowych i dokumentacji podatkowej (5 lat od końca roku kalendarzowego, w którym powstał obowiązek podatkowy), zgodni</w:t>
            </w:r>
            <w:r>
              <w:rPr>
                <w:rFonts w:ascii="Trebuchet MS" w:eastAsia="Times New Roman" w:hAnsi="Trebuchet MS"/>
                <w:lang w:eastAsia="ar-SA"/>
              </w:rPr>
              <w:t xml:space="preserve">e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z terminami archiwizacji określonymi przez ustawy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kompetencyjne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i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ustawę z dnia 14 lipca 1983 r. o narodowym zasobie archiwalnym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</w:t>
            </w:r>
            <w:r w:rsidRPr="00F83476">
              <w:rPr>
                <w:rFonts w:ascii="Trebuchet MS" w:eastAsia="Times New Roman" w:hAnsi="Trebuchet MS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>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i zakresu działania archiwów zakładowych,  </w:t>
            </w:r>
          </w:p>
          <w:p w:rsidR="00960C09" w:rsidRPr="00F83476" w:rsidRDefault="00960C09" w:rsidP="00960C09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czasu wycofania zgody,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dostępu do treści swoich danych oraz otrzymania ich kopii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sprostowania oraz uzupełnienia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usunięcia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ograniczenia przetwarzania,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do przenoszenia danych,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sprzeciwu,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cofnięcia zgody w dowolnym momencie bez wpływu na zgodność z prawem przetwarzania, którego dokonano na podstawie zgody przed jej cofnięciem, </w:t>
            </w:r>
          </w:p>
          <w:p w:rsidR="00960C09" w:rsidRPr="00F83476" w:rsidRDefault="00960C09" w:rsidP="00960C09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podstawie zgody osoby, której dane dotyczą, podanie danych osobowych ma charakter dobrowolny,</w:t>
            </w:r>
          </w:p>
          <w:p w:rsidR="00960C09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</w:t>
            </w:r>
            <w:r>
              <w:rPr>
                <w:rFonts w:ascii="Trebuchet MS" w:eastAsia="Times New Roman" w:hAnsi="Trebuchet MS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o udzielenie zamówienia w trybie </w:t>
            </w:r>
            <w:r w:rsidR="00C12E65">
              <w:rPr>
                <w:rFonts w:ascii="Trebuchet MS" w:eastAsia="Times New Roman" w:hAnsi="Trebuchet MS"/>
                <w:lang w:eastAsia="ar-SA"/>
              </w:rPr>
              <w:t>zapytania ofertowego</w:t>
            </w:r>
            <w:r w:rsidRPr="00D53768">
              <w:rPr>
                <w:rFonts w:ascii="Trebuchet MS" w:eastAsia="Times New Roman" w:hAnsi="Trebuchet MS"/>
                <w:lang w:eastAsia="ar-SA"/>
              </w:rPr>
              <w:t xml:space="preserve"> </w:t>
            </w:r>
            <w:r w:rsidRPr="00F83476">
              <w:rPr>
                <w:rFonts w:ascii="Trebuchet MS" w:eastAsia="Times New Roman" w:hAnsi="Trebuchet MS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/>
                <w:lang w:eastAsia="ar-SA"/>
              </w:rPr>
              <w:t>,</w:t>
            </w:r>
          </w:p>
          <w:p w:rsidR="00960C09" w:rsidRPr="00F83476" w:rsidRDefault="00960C09" w:rsidP="00960C09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/>
                <w:lang w:eastAsia="ar-SA"/>
              </w:rPr>
              <w:t xml:space="preserve"> wykonaniem umowy lub podjęciem działań na żądanie osoby, </w:t>
            </w:r>
            <w:r w:rsidRPr="00F83476">
              <w:rPr>
                <w:rFonts w:ascii="Trebuchet MS" w:eastAsia="Times New Roman" w:hAnsi="Trebuchet MS"/>
                <w:lang w:eastAsia="ar-SA"/>
              </w:rPr>
              <w:lastRenderedPageBreak/>
              <w:t>której dane dotyczą, przed zawarciem umowy, podanie danych jest dobrowolne, ale stanowi konieczny warunek umowny dla nawiązania współpracy i ewentualnego zawarcia umowy,</w:t>
            </w:r>
          </w:p>
        </w:tc>
      </w:tr>
      <w:tr w:rsidR="00960C09" w:rsidRPr="00294AAC" w:rsidTr="005534C0">
        <w:tc>
          <w:tcPr>
            <w:tcW w:w="2235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center"/>
              <w:rPr>
                <w:rFonts w:ascii="Trebuchet MS" w:eastAsia="Times New Roman" w:hAnsi="Trebuchet MS"/>
                <w:b/>
                <w:lang w:eastAsia="ar-SA"/>
              </w:rPr>
            </w:pPr>
            <w:r w:rsidRPr="00F83476">
              <w:rPr>
                <w:rFonts w:ascii="Trebuchet MS" w:eastAsia="Times New Roman" w:hAnsi="Trebuchet MS"/>
                <w:b/>
                <w:lang w:eastAsia="ar-SA"/>
              </w:rPr>
              <w:lastRenderedPageBreak/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960C09" w:rsidRPr="00F83476" w:rsidRDefault="00960C09" w:rsidP="005534C0">
            <w:pPr>
              <w:suppressAutoHyphens/>
              <w:spacing w:after="0"/>
              <w:jc w:val="both"/>
              <w:rPr>
                <w:rFonts w:ascii="Trebuchet MS" w:eastAsia="Times New Roman" w:hAnsi="Trebuchet MS"/>
                <w:lang w:eastAsia="ar-SA"/>
              </w:rPr>
            </w:pPr>
            <w:r w:rsidRPr="00F83476">
              <w:rPr>
                <w:rFonts w:ascii="Trebuchet MS" w:eastAsia="Times New Roman" w:hAnsi="Trebuchet MS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960C09" w:rsidRPr="00F83476" w:rsidRDefault="00960C09" w:rsidP="00960C09">
      <w:pPr>
        <w:suppressAutoHyphens/>
        <w:spacing w:after="0"/>
        <w:jc w:val="both"/>
        <w:rPr>
          <w:rFonts w:ascii="Trebuchet MS" w:eastAsia="Times New Roman" w:hAnsi="Trebuchet MS"/>
          <w:lang w:eastAsia="ar-SA"/>
        </w:rPr>
      </w:pP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r w:rsidRPr="00D53768">
        <w:rPr>
          <w:rFonts w:ascii="Trebuchet MS" w:hAnsi="Trebuchet MS" w:cs="Calibri"/>
        </w:rPr>
        <w:t>Zapoznałam/</w:t>
      </w:r>
      <w:proofErr w:type="spellStart"/>
      <w:r w:rsidRPr="00D53768">
        <w:rPr>
          <w:rFonts w:ascii="Trebuchet MS" w:hAnsi="Trebuchet MS" w:cs="Calibri"/>
        </w:rPr>
        <w:t>łem</w:t>
      </w:r>
      <w:proofErr w:type="spellEnd"/>
      <w:r w:rsidRPr="00D53768">
        <w:rPr>
          <w:rFonts w:ascii="Trebuchet MS" w:hAnsi="Trebuchet MS" w:cs="Calibri"/>
        </w:rPr>
        <w:t xml:space="preserve"> się z powyższą klauzulą</w:t>
      </w: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  <w:proofErr w:type="gramStart"/>
      <w:r w:rsidRPr="00D53768">
        <w:rPr>
          <w:rFonts w:ascii="Trebuchet MS" w:hAnsi="Trebuchet MS" w:cs="Calibri"/>
        </w:rPr>
        <w:t>informacyjną</w:t>
      </w:r>
      <w:proofErr w:type="gramEnd"/>
      <w:r w:rsidRPr="00D53768">
        <w:rPr>
          <w:rFonts w:ascii="Trebuchet MS" w:hAnsi="Trebuchet MS" w:cs="Calibri"/>
        </w:rPr>
        <w:t xml:space="preserve"> i wyrażam zgodę</w:t>
      </w:r>
    </w:p>
    <w:p w:rsidR="00960C09" w:rsidRPr="00D53768" w:rsidRDefault="00960C09" w:rsidP="00960C0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960C09" w:rsidRPr="00F83476" w:rsidRDefault="00960C09" w:rsidP="00960C09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960C09" w:rsidRPr="00D53768" w:rsidRDefault="00960C09" w:rsidP="00960C09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960C09" w:rsidRDefault="00960C09" w:rsidP="00960C09">
      <w:pPr>
        <w:spacing w:after="0" w:line="240" w:lineRule="auto"/>
        <w:ind w:left="4962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(data i czytelny </w:t>
      </w:r>
      <w:r w:rsidRPr="006E2EA2">
        <w:rPr>
          <w:rFonts w:ascii="Trebuchet MS" w:hAnsi="Trebuchet MS"/>
          <w:sz w:val="16"/>
          <w:szCs w:val="16"/>
        </w:rPr>
        <w:t>podpis Wykonawcy</w:t>
      </w:r>
      <w:r>
        <w:rPr>
          <w:rFonts w:ascii="Trebuchet MS" w:hAnsi="Trebuchet MS"/>
          <w:sz w:val="16"/>
          <w:szCs w:val="16"/>
        </w:rPr>
        <w:t>)</w:t>
      </w:r>
    </w:p>
    <w:p w:rsidR="00960C09" w:rsidRPr="00294AAC" w:rsidRDefault="00960C09" w:rsidP="00960C09">
      <w:pPr>
        <w:spacing w:after="0" w:line="240" w:lineRule="auto"/>
        <w:ind w:left="4962"/>
        <w:jc w:val="center"/>
        <w:rPr>
          <w:rFonts w:ascii="Trebuchet MS" w:hAnsi="Trebuchet MS" w:cs="Calibri"/>
        </w:rPr>
      </w:pPr>
    </w:p>
    <w:p w:rsidR="00960C09" w:rsidRDefault="00960C09" w:rsidP="00960C09">
      <w:pPr>
        <w:rPr>
          <w:noProof/>
          <w:lang w:eastAsia="pl-PL"/>
        </w:rPr>
      </w:pPr>
    </w:p>
    <w:p w:rsidR="00960C09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Pr="00730AD5" w:rsidRDefault="00960C09" w:rsidP="00960C09"/>
    <w:p w:rsidR="00960C09" w:rsidRDefault="00960C09" w:rsidP="00960C09"/>
    <w:p w:rsidR="00960C09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Pr="004644AD" w:rsidRDefault="00960C09" w:rsidP="00960C09"/>
    <w:p w:rsidR="00960C09" w:rsidRDefault="00960C09" w:rsidP="00960C09"/>
    <w:p w:rsidR="00960C09" w:rsidRPr="004644AD" w:rsidRDefault="00960C09" w:rsidP="00960C09">
      <w:pPr>
        <w:tabs>
          <w:tab w:val="left" w:pos="1785"/>
        </w:tabs>
      </w:pPr>
      <w:r>
        <w:tab/>
      </w:r>
    </w:p>
    <w:p w:rsidR="00960C09" w:rsidRPr="00F61E9D" w:rsidRDefault="00960C09" w:rsidP="00960C09"/>
    <w:p w:rsidR="004343E3" w:rsidRPr="00523132" w:rsidRDefault="00E97C9D" w:rsidP="00523132"/>
    <w:sectPr w:rsidR="004343E3" w:rsidRPr="005231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9D" w:rsidRDefault="00E97C9D" w:rsidP="004644AD">
      <w:pPr>
        <w:spacing w:after="0" w:line="240" w:lineRule="auto"/>
      </w:pPr>
      <w:r>
        <w:separator/>
      </w:r>
    </w:p>
  </w:endnote>
  <w:endnote w:type="continuationSeparator" w:id="0">
    <w:p w:rsidR="00E97C9D" w:rsidRDefault="00E97C9D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9D" w:rsidRDefault="00E97C9D" w:rsidP="004644AD">
      <w:pPr>
        <w:spacing w:after="0" w:line="240" w:lineRule="auto"/>
      </w:pPr>
      <w:r>
        <w:separator/>
      </w:r>
    </w:p>
  </w:footnote>
  <w:footnote w:type="continuationSeparator" w:id="0">
    <w:p w:rsidR="00E97C9D" w:rsidRDefault="00E97C9D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7263D3"/>
    <w:multiLevelType w:val="hybridMultilevel"/>
    <w:tmpl w:val="5D748A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4604A0"/>
    <w:multiLevelType w:val="hybridMultilevel"/>
    <w:tmpl w:val="2BCEF8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4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21"/>
  </w:num>
  <w:num w:numId="7">
    <w:abstractNumId w:val="15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19"/>
  </w:num>
  <w:num w:numId="13">
    <w:abstractNumId w:val="18"/>
  </w:num>
  <w:num w:numId="14">
    <w:abstractNumId w:val="7"/>
  </w:num>
  <w:num w:numId="15">
    <w:abstractNumId w:val="4"/>
  </w:num>
  <w:num w:numId="16">
    <w:abstractNumId w:val="11"/>
  </w:num>
  <w:num w:numId="17">
    <w:abstractNumId w:val="22"/>
  </w:num>
  <w:num w:numId="18">
    <w:abstractNumId w:val="5"/>
  </w:num>
  <w:num w:numId="19">
    <w:abstractNumId w:val="12"/>
  </w:num>
  <w:num w:numId="20">
    <w:abstractNumId w:val="9"/>
  </w:num>
  <w:num w:numId="21">
    <w:abstractNumId w:val="20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03883"/>
    <w:rsid w:val="001574EC"/>
    <w:rsid w:val="001916A8"/>
    <w:rsid w:val="00315421"/>
    <w:rsid w:val="00332287"/>
    <w:rsid w:val="00461BB4"/>
    <w:rsid w:val="004644AD"/>
    <w:rsid w:val="004A26CE"/>
    <w:rsid w:val="004C4881"/>
    <w:rsid w:val="00523132"/>
    <w:rsid w:val="00580C2C"/>
    <w:rsid w:val="00583F6D"/>
    <w:rsid w:val="007104F4"/>
    <w:rsid w:val="00730AD5"/>
    <w:rsid w:val="007769D2"/>
    <w:rsid w:val="00801A8C"/>
    <w:rsid w:val="0081535B"/>
    <w:rsid w:val="00960C09"/>
    <w:rsid w:val="009C066B"/>
    <w:rsid w:val="009D525F"/>
    <w:rsid w:val="009F2DA3"/>
    <w:rsid w:val="00B254CE"/>
    <w:rsid w:val="00B27246"/>
    <w:rsid w:val="00B70B15"/>
    <w:rsid w:val="00BF6E0A"/>
    <w:rsid w:val="00C12E65"/>
    <w:rsid w:val="00CC0907"/>
    <w:rsid w:val="00CC0FBA"/>
    <w:rsid w:val="00D000CE"/>
    <w:rsid w:val="00D079C6"/>
    <w:rsid w:val="00DB51F9"/>
    <w:rsid w:val="00DC475C"/>
    <w:rsid w:val="00DE65FD"/>
    <w:rsid w:val="00E97C9D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6</cp:revision>
  <dcterms:created xsi:type="dcterms:W3CDTF">2022-07-05T06:50:00Z</dcterms:created>
  <dcterms:modified xsi:type="dcterms:W3CDTF">2022-07-18T07:46:00Z</dcterms:modified>
</cp:coreProperties>
</file>