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46AE3" w14:textId="77777777" w:rsidR="007A0A24" w:rsidRDefault="007A0A24" w:rsidP="003D1D72">
      <w:pPr>
        <w:widowControl w:val="0"/>
        <w:spacing w:after="0" w:line="276" w:lineRule="auto"/>
        <w:jc w:val="center"/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  <w:t xml:space="preserve"> </w:t>
      </w:r>
    </w:p>
    <w:p w14:paraId="2DECD52F" w14:textId="09D572E4" w:rsidR="003D1D72" w:rsidRPr="005B74E0" w:rsidRDefault="00A672BA" w:rsidP="003D1D72">
      <w:pPr>
        <w:widowControl w:val="0"/>
        <w:spacing w:after="0" w:line="276" w:lineRule="auto"/>
        <w:jc w:val="center"/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  <w:t xml:space="preserve"> </w:t>
      </w:r>
      <w:r w:rsidR="003D1D72" w:rsidRPr="005B74E0"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  <w:t>Zapytanie ofertowe</w:t>
      </w:r>
    </w:p>
    <w:p w14:paraId="71BB26BE" w14:textId="77777777" w:rsidR="003D1D72" w:rsidRPr="005B74E0" w:rsidRDefault="003D1D72" w:rsidP="003D1D72">
      <w:pPr>
        <w:widowControl w:val="0"/>
        <w:spacing w:after="0" w:line="276" w:lineRule="auto"/>
        <w:jc w:val="center"/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</w:pPr>
      <w:r w:rsidRPr="005B74E0"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  <w:t>na zamówienie publiczne o wartości nie przekraczającej 130 000 złotych (netto)</w:t>
      </w:r>
    </w:p>
    <w:p w14:paraId="33CA297B" w14:textId="71952362" w:rsidR="003D1D72" w:rsidRPr="005B74E0" w:rsidRDefault="003D1D72" w:rsidP="003D1D72">
      <w:pPr>
        <w:shd w:val="clear" w:color="auto" w:fill="FFFFFF"/>
        <w:suppressAutoHyphens/>
        <w:spacing w:after="0" w:line="276" w:lineRule="auto"/>
        <w:ind w:left="130"/>
        <w:jc w:val="center"/>
        <w:rPr>
          <w:rFonts w:ascii="Calibri" w:eastAsia="Calibri" w:hAnsi="Calibri" w:cs="Calibri"/>
          <w:b/>
          <w:bCs/>
          <w:kern w:val="0"/>
          <w:lang w:eastAsia="zh-CN"/>
          <w14:ligatures w14:val="none"/>
        </w:rPr>
      </w:pPr>
      <w:r w:rsidRPr="005B74E0"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  <w:t xml:space="preserve">i nazwie „świadczenie usług </w:t>
      </w:r>
      <w:r w:rsidR="00FA5CA3"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  <w:t>prawnych</w:t>
      </w:r>
      <w:r w:rsidRPr="005B74E0"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  <w:t>”</w:t>
      </w:r>
      <w:r w:rsidRPr="005B74E0">
        <w:rPr>
          <w:rFonts w:ascii="Times New Roman" w:eastAsia="Calibri" w:hAnsi="Times New Roman" w:cs="Times New Roman"/>
          <w:b/>
          <w:bCs/>
          <w:kern w:val="0"/>
          <w:lang w:eastAsia="zh-CN"/>
          <w14:ligatures w14:val="none"/>
        </w:rPr>
        <w:br/>
      </w:r>
    </w:p>
    <w:p w14:paraId="6DA6213B" w14:textId="30B1AA29" w:rsidR="003D1D72" w:rsidRPr="005B74E0" w:rsidRDefault="003D1D72" w:rsidP="003D1D72">
      <w:pPr>
        <w:shd w:val="clear" w:color="auto" w:fill="FFFFFF"/>
        <w:tabs>
          <w:tab w:val="left" w:leader="underscore" w:pos="9461"/>
        </w:tabs>
        <w:suppressAutoHyphens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Zamawiający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:  Powiatowe Centrum Pomocy Rodzinie w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Brzezinach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</w:p>
    <w:p w14:paraId="1955D490" w14:textId="68588160" w:rsidR="003D1D72" w:rsidRDefault="003D1D72" w:rsidP="003D1D72">
      <w:pPr>
        <w:shd w:val="clear" w:color="auto" w:fill="FFFFFF"/>
        <w:tabs>
          <w:tab w:val="left" w:leader="underscore" w:pos="9461"/>
        </w:tabs>
        <w:suppressAutoHyphens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Adres do korespondencji: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ul. </w:t>
      </w:r>
      <w:r w:rsidR="008F3554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Jana Kilińskiego 2B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, 95-060 Brzeziny.</w:t>
      </w:r>
    </w:p>
    <w:p w14:paraId="5B637C1D" w14:textId="77777777" w:rsidR="003D1D72" w:rsidRPr="005B74E0" w:rsidRDefault="003D1D72" w:rsidP="003D1D72">
      <w:pPr>
        <w:shd w:val="clear" w:color="auto" w:fill="FFFFFF"/>
        <w:tabs>
          <w:tab w:val="left" w:leader="underscore" w:pos="9461"/>
        </w:tabs>
        <w:suppressAutoHyphens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E912DB4" w14:textId="0D219D5F" w:rsidR="003D1D72" w:rsidRPr="005B74E0" w:rsidRDefault="003D1D72" w:rsidP="003D1D72">
      <w:pPr>
        <w:shd w:val="clear" w:color="auto" w:fill="FFFFFF"/>
        <w:tabs>
          <w:tab w:val="left" w:leader="underscore" w:pos="9461"/>
        </w:tabs>
        <w:suppressAutoHyphens/>
        <w:spacing w:after="0" w:line="276" w:lineRule="auto"/>
        <w:ind w:left="17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Zaprasza do złożenia ofert cenowych na: świadczenie usług </w:t>
      </w:r>
      <w:r w:rsidR="00FA5CA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prawnych</w:t>
      </w:r>
      <w:r w:rsidRPr="005B74E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.</w:t>
      </w:r>
    </w:p>
    <w:p w14:paraId="05CC45E3" w14:textId="36FADDC7" w:rsidR="003D1D72" w:rsidRPr="005B74E0" w:rsidRDefault="003D1D72" w:rsidP="003D1D72">
      <w:pPr>
        <w:shd w:val="clear" w:color="auto" w:fill="FFFFFF"/>
        <w:tabs>
          <w:tab w:val="left" w:leader="underscore" w:pos="9461"/>
        </w:tabs>
        <w:suppressAutoHyphens/>
        <w:spacing w:after="0" w:line="276" w:lineRule="auto"/>
        <w:ind w:left="17"/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</w:pPr>
      <w:r w:rsidRPr="003D1D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Łączny wymiar czasu świadczenia usługi – ryczałt </w:t>
      </w:r>
      <w:r w:rsidR="004A19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</w:t>
      </w:r>
      <w:r w:rsidRPr="003D1D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godzin miesięcznie</w:t>
      </w:r>
      <w:r w:rsidRPr="0061572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Pr="005B74E0"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  <w:t xml:space="preserve">Forma zatrudnienia: </w:t>
      </w:r>
      <w:r w:rsidRPr="005B74E0"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  <w:t xml:space="preserve">umowa cywilno-prawna, </w:t>
      </w:r>
      <w:r w:rsidRPr="00A93DD8"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  <w:t xml:space="preserve">od </w:t>
      </w:r>
      <w:r w:rsidR="00A93DD8"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  <w:t>02.01.2026</w:t>
      </w:r>
      <w:r w:rsidRPr="00A93DD8"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  <w:t xml:space="preserve"> r. do </w:t>
      </w:r>
      <w:r w:rsidR="00A93DD8"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  <w:t>31.12.2026</w:t>
      </w:r>
      <w:r w:rsidRPr="00A93DD8"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  <w:t xml:space="preserve"> r.</w:t>
      </w:r>
    </w:p>
    <w:p w14:paraId="42A66BB6" w14:textId="77777777" w:rsidR="003D1D72" w:rsidRDefault="003D1D72" w:rsidP="003D1D72">
      <w:pPr>
        <w:pStyle w:val="NormalnyWeb"/>
        <w:shd w:val="clear" w:color="auto" w:fill="FFFFFF"/>
        <w:spacing w:before="0" w:beforeAutospacing="0" w:after="240" w:afterAutospacing="0" w:line="360" w:lineRule="atLeast"/>
        <w:rPr>
          <w:color w:val="000000"/>
        </w:rPr>
      </w:pPr>
    </w:p>
    <w:p w14:paraId="5B62931F" w14:textId="22276014" w:rsidR="00C01593" w:rsidRPr="00C01593" w:rsidRDefault="00EC6BC5" w:rsidP="00C01593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66F1">
        <w:rPr>
          <w:b/>
          <w:bCs/>
          <w:color w:val="000000"/>
          <w:sz w:val="24"/>
          <w:szCs w:val="24"/>
        </w:rPr>
        <w:t>1</w:t>
      </w:r>
      <w:r w:rsidRPr="00E866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6157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1593" w:rsidRPr="00C01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Przedmiotem zamówienia jest </w:t>
      </w:r>
      <w:r w:rsidR="00C015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ś</w:t>
      </w:r>
      <w:r w:rsidR="00C01593" w:rsidRPr="00C015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wiadczenie usług prawnych</w:t>
      </w:r>
      <w:r w:rsidR="00C015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</w:t>
      </w:r>
      <w:r w:rsidR="00C01593" w:rsidRPr="00C01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doradztwo, konsultacje </w:t>
      </w:r>
      <w:r w:rsidR="00C01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</w:t>
      </w:r>
      <w:r w:rsidR="00C01593" w:rsidRPr="00C01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wszelka pomoc prawna</w:t>
      </w:r>
      <w:r w:rsidR="00C01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3715D0F" w14:textId="77777777" w:rsidR="004A19DE" w:rsidRDefault="00EC6BC5" w:rsidP="009C5520">
      <w:pPr>
        <w:pStyle w:val="NormalnyWeb"/>
        <w:shd w:val="clear" w:color="auto" w:fill="FFFFFF"/>
        <w:spacing w:before="0" w:beforeAutospacing="0" w:after="240" w:afterAutospacing="0" w:line="360" w:lineRule="auto"/>
        <w:rPr>
          <w:color w:val="000000"/>
        </w:rPr>
      </w:pPr>
      <w:r w:rsidRPr="00E866F1">
        <w:rPr>
          <w:b/>
          <w:bCs/>
          <w:color w:val="000000"/>
        </w:rPr>
        <w:t>2.</w:t>
      </w:r>
      <w:r w:rsidRPr="00615725">
        <w:rPr>
          <w:color w:val="000000"/>
        </w:rPr>
        <w:t xml:space="preserve"> Niezbędne wymagania od kandydatów: </w:t>
      </w:r>
    </w:p>
    <w:p w14:paraId="3831D8F2" w14:textId="7F0BCAC2" w:rsidR="00EC6BC5" w:rsidRPr="00615725" w:rsidRDefault="00EC6BC5" w:rsidP="009C5520">
      <w:pPr>
        <w:pStyle w:val="NormalnyWeb"/>
        <w:shd w:val="clear" w:color="auto" w:fill="FFFFFF"/>
        <w:spacing w:before="0" w:beforeAutospacing="0" w:after="240" w:afterAutospacing="0" w:line="360" w:lineRule="auto"/>
        <w:rPr>
          <w:color w:val="000000"/>
        </w:rPr>
      </w:pPr>
      <w:r w:rsidRPr="00615725">
        <w:rPr>
          <w:color w:val="000000"/>
        </w:rPr>
        <w:t>1)</w:t>
      </w:r>
      <w:r w:rsidR="00335343" w:rsidRPr="00615725">
        <w:rPr>
          <w:color w:val="000000"/>
        </w:rPr>
        <w:t xml:space="preserve"> </w:t>
      </w:r>
      <w:r w:rsidRPr="00615725">
        <w:rPr>
          <w:color w:val="000000"/>
        </w:rPr>
        <w:t>brak skazania prawomocnym wyrokiem sądu za umyślne przestępstwo ścigane</w:t>
      </w:r>
      <w:r w:rsidR="00B278A4">
        <w:rPr>
          <w:color w:val="000000"/>
        </w:rPr>
        <w:t xml:space="preserve">                             </w:t>
      </w:r>
      <w:r w:rsidRPr="00615725">
        <w:rPr>
          <w:color w:val="000000"/>
        </w:rPr>
        <w:t>z oskarżenia publicznego lub umyślne przestępstwo skarbowe</w:t>
      </w:r>
      <w:r w:rsidR="000E7EDF">
        <w:rPr>
          <w:color w:val="000000"/>
        </w:rPr>
        <w:t>.</w:t>
      </w:r>
      <w:r w:rsidRPr="00615725">
        <w:rPr>
          <w:color w:val="000000"/>
        </w:rPr>
        <w:br/>
        <w:t>2)</w:t>
      </w:r>
      <w:r w:rsidR="00335343" w:rsidRPr="00615725">
        <w:rPr>
          <w:color w:val="000000"/>
        </w:rPr>
        <w:t xml:space="preserve"> </w:t>
      </w:r>
      <w:r w:rsidRPr="00615725">
        <w:rPr>
          <w:color w:val="000000"/>
        </w:rPr>
        <w:t>pełna zdolność do czynności prawnych oraz korzystanie w pełni z praw publicznych,</w:t>
      </w:r>
      <w:r w:rsidRPr="00615725">
        <w:rPr>
          <w:color w:val="000000"/>
        </w:rPr>
        <w:br/>
        <w:t>3)</w:t>
      </w:r>
      <w:r w:rsidR="00335343" w:rsidRPr="00615725">
        <w:rPr>
          <w:color w:val="000000"/>
        </w:rPr>
        <w:t xml:space="preserve"> </w:t>
      </w:r>
      <w:r w:rsidRPr="00615725">
        <w:rPr>
          <w:color w:val="000000"/>
        </w:rPr>
        <w:t>nieposzlakowana opinia</w:t>
      </w:r>
      <w:r w:rsidR="000E7EDF">
        <w:rPr>
          <w:color w:val="000000"/>
        </w:rPr>
        <w:t>.</w:t>
      </w:r>
      <w:r w:rsidRPr="00615725">
        <w:rPr>
          <w:color w:val="000000"/>
        </w:rPr>
        <w:br/>
        <w:t>4)</w:t>
      </w:r>
      <w:r w:rsidR="00335343" w:rsidRPr="00615725">
        <w:rPr>
          <w:color w:val="000000"/>
        </w:rPr>
        <w:t xml:space="preserve"> </w:t>
      </w:r>
      <w:r w:rsidRPr="00615725">
        <w:rPr>
          <w:color w:val="000000"/>
        </w:rPr>
        <w:t>posiadanie obywatelstwa polskiego</w:t>
      </w:r>
      <w:r w:rsidR="000E7EDF">
        <w:rPr>
          <w:color w:val="000000"/>
        </w:rPr>
        <w:t>.</w:t>
      </w:r>
      <w:r w:rsidR="00335343" w:rsidRPr="00615725">
        <w:rPr>
          <w:color w:val="000000"/>
        </w:rPr>
        <w:t xml:space="preserve">                                                                                                         </w:t>
      </w:r>
      <w:r w:rsidRPr="00615725">
        <w:rPr>
          <w:color w:val="000000"/>
        </w:rPr>
        <w:t>5) znajomość języka polskiego</w:t>
      </w:r>
      <w:r w:rsidR="000E7EDF">
        <w:rPr>
          <w:color w:val="000000"/>
        </w:rPr>
        <w:t>.</w:t>
      </w:r>
      <w:r w:rsidRPr="00615725">
        <w:rPr>
          <w:color w:val="000000"/>
        </w:rPr>
        <w:br/>
        <w:t>6)</w:t>
      </w:r>
      <w:r w:rsidR="00335343" w:rsidRPr="00615725">
        <w:rPr>
          <w:color w:val="000000"/>
        </w:rPr>
        <w:t xml:space="preserve"> </w:t>
      </w:r>
      <w:r w:rsidRPr="00615725">
        <w:rPr>
          <w:color w:val="000000"/>
        </w:rPr>
        <w:t>posiadanie wykształcenia wyższego prawniczego</w:t>
      </w:r>
      <w:r w:rsidR="000E7EDF">
        <w:rPr>
          <w:color w:val="000000"/>
        </w:rPr>
        <w:t>.</w:t>
      </w:r>
      <w:r w:rsidRPr="00615725">
        <w:rPr>
          <w:color w:val="000000"/>
        </w:rPr>
        <w:br/>
        <w:t>7)</w:t>
      </w:r>
      <w:r w:rsidR="00335343" w:rsidRPr="00615725">
        <w:rPr>
          <w:color w:val="000000"/>
        </w:rPr>
        <w:t xml:space="preserve"> </w:t>
      </w:r>
      <w:r w:rsidRPr="00615725">
        <w:rPr>
          <w:color w:val="000000"/>
        </w:rPr>
        <w:t>posiadanie wpisu na listę radców prawnych</w:t>
      </w:r>
      <w:r w:rsidR="00A93DD8">
        <w:rPr>
          <w:color w:val="000000"/>
        </w:rPr>
        <w:t>/ adwokatów</w:t>
      </w:r>
      <w:r w:rsidR="000E7EDF">
        <w:rPr>
          <w:color w:val="000000"/>
        </w:rPr>
        <w:t>.</w:t>
      </w:r>
      <w:r w:rsidR="009C5520">
        <w:rPr>
          <w:color w:val="000000"/>
        </w:rPr>
        <w:t xml:space="preserve">                                                                                            </w:t>
      </w:r>
      <w:r w:rsidR="00BE5AF3">
        <w:rPr>
          <w:color w:val="000000"/>
        </w:rPr>
        <w:t xml:space="preserve">8) minimum </w:t>
      </w:r>
      <w:r w:rsidR="00A93DD8">
        <w:rPr>
          <w:color w:val="000000"/>
        </w:rPr>
        <w:t>5</w:t>
      </w:r>
      <w:r w:rsidR="00DA5E66">
        <w:rPr>
          <w:color w:val="000000"/>
        </w:rPr>
        <w:t xml:space="preserve"> letnie</w:t>
      </w:r>
      <w:r w:rsidR="00BE5AF3">
        <w:rPr>
          <w:color w:val="000000"/>
        </w:rPr>
        <w:t xml:space="preserve"> </w:t>
      </w:r>
      <w:bookmarkStart w:id="0" w:name="_Hlk139361553"/>
      <w:r w:rsidR="00BE5AF3">
        <w:rPr>
          <w:color w:val="000000"/>
        </w:rPr>
        <w:t>doświadczenie</w:t>
      </w:r>
      <w:r w:rsidR="009C5520">
        <w:rPr>
          <w:color w:val="000000"/>
        </w:rPr>
        <w:t xml:space="preserve"> w pracy w jednostkach samorządu terytorialnego                        oraz co najmniej </w:t>
      </w:r>
      <w:r w:rsidR="00A93DD8">
        <w:rPr>
          <w:color w:val="000000"/>
        </w:rPr>
        <w:t>2</w:t>
      </w:r>
      <w:r w:rsidR="00DA5E66">
        <w:rPr>
          <w:color w:val="000000"/>
        </w:rPr>
        <w:t xml:space="preserve"> letnie</w:t>
      </w:r>
      <w:r w:rsidR="009C5520">
        <w:rPr>
          <w:color w:val="000000"/>
        </w:rPr>
        <w:t xml:space="preserve"> w jednostkach pomocy społecznej</w:t>
      </w:r>
      <w:bookmarkEnd w:id="0"/>
      <w:r w:rsidR="000E7EDF">
        <w:rPr>
          <w:color w:val="000000"/>
        </w:rPr>
        <w:t>.</w:t>
      </w:r>
      <w:r w:rsidR="009C5520">
        <w:rPr>
          <w:color w:val="000000"/>
        </w:rPr>
        <w:t xml:space="preserve">                                                                                              9</w:t>
      </w:r>
      <w:r w:rsidRPr="00615725">
        <w:rPr>
          <w:color w:val="000000"/>
        </w:rPr>
        <w:t>)</w:t>
      </w:r>
      <w:r w:rsidR="00335343" w:rsidRPr="00615725">
        <w:rPr>
          <w:color w:val="000000"/>
        </w:rPr>
        <w:t xml:space="preserve"> </w:t>
      </w:r>
      <w:r w:rsidRPr="00615725">
        <w:rPr>
          <w:color w:val="000000"/>
        </w:rPr>
        <w:t xml:space="preserve">predyspozycje osobiste związane z procesem efektywnego komunikowania się </w:t>
      </w:r>
      <w:r w:rsidR="009C5520">
        <w:rPr>
          <w:color w:val="000000"/>
        </w:rPr>
        <w:t xml:space="preserve">                               </w:t>
      </w:r>
      <w:r w:rsidRPr="00615725">
        <w:rPr>
          <w:color w:val="000000"/>
        </w:rPr>
        <w:t>i wzajemnego oddziaływania w relacjach z petentami, przełożonymi i współpracownikami,</w:t>
      </w:r>
      <w:r w:rsidRPr="00615725">
        <w:rPr>
          <w:color w:val="000000"/>
        </w:rPr>
        <w:br/>
      </w:r>
      <w:r w:rsidR="009C5520">
        <w:rPr>
          <w:color w:val="000000"/>
        </w:rPr>
        <w:t>10</w:t>
      </w:r>
      <w:r w:rsidRPr="00615725">
        <w:rPr>
          <w:color w:val="000000"/>
        </w:rPr>
        <w:t>)</w:t>
      </w:r>
      <w:r w:rsidR="009C5520">
        <w:rPr>
          <w:color w:val="000000"/>
        </w:rPr>
        <w:t xml:space="preserve"> </w:t>
      </w:r>
      <w:r w:rsidRPr="00615725">
        <w:rPr>
          <w:color w:val="000000"/>
        </w:rPr>
        <w:t>stan zdrowia pozwalający na zatrudnienie na w/w stanowisku</w:t>
      </w:r>
      <w:r w:rsidR="000E7EDF">
        <w:rPr>
          <w:color w:val="000000"/>
        </w:rPr>
        <w:t>.</w:t>
      </w:r>
      <w:r w:rsidRPr="00615725">
        <w:rPr>
          <w:color w:val="000000"/>
        </w:rPr>
        <w:br/>
      </w:r>
      <w:r w:rsidR="009C5520">
        <w:rPr>
          <w:color w:val="000000"/>
        </w:rPr>
        <w:t>11</w:t>
      </w:r>
      <w:r w:rsidRPr="00615725">
        <w:rPr>
          <w:color w:val="000000"/>
        </w:rPr>
        <w:t>) wiedza specjalistyczna i umiejętność stosowania odpowiednich przepisów w tym:</w:t>
      </w:r>
      <w:r w:rsidRPr="00615725">
        <w:rPr>
          <w:color w:val="000000"/>
        </w:rPr>
        <w:br/>
        <w:t>– ustawy o samorządzie powiatowym,</w:t>
      </w:r>
      <w:r w:rsidRPr="00615725">
        <w:rPr>
          <w:color w:val="000000"/>
        </w:rPr>
        <w:br/>
        <w:t>– ustawy o pracownikach samorządowych,</w:t>
      </w:r>
      <w:r w:rsidRPr="00615725">
        <w:rPr>
          <w:color w:val="000000"/>
        </w:rPr>
        <w:br/>
        <w:t>– ustawy o rachunkowości,</w:t>
      </w:r>
      <w:r w:rsidRPr="00615725">
        <w:rPr>
          <w:color w:val="000000"/>
        </w:rPr>
        <w:br/>
        <w:t>– ustawy o finansach publicznych,</w:t>
      </w:r>
      <w:r w:rsidRPr="00615725">
        <w:rPr>
          <w:color w:val="000000"/>
        </w:rPr>
        <w:br/>
        <w:t>– prawo zamówień publicznych,</w:t>
      </w:r>
      <w:r w:rsidRPr="00615725">
        <w:rPr>
          <w:color w:val="000000"/>
        </w:rPr>
        <w:br/>
        <w:t>– ustawa o pomocy społecznej,</w:t>
      </w:r>
      <w:r w:rsidRPr="00615725">
        <w:rPr>
          <w:color w:val="000000"/>
        </w:rPr>
        <w:br/>
      </w:r>
      <w:r w:rsidRPr="00615725">
        <w:rPr>
          <w:color w:val="000000"/>
        </w:rPr>
        <w:lastRenderedPageBreak/>
        <w:t>– ustawa o rehabilitacji zawodowej i społecznej oraz zatrudnianiu osób niepełnosprawnych,</w:t>
      </w:r>
      <w:r w:rsidRPr="00615725">
        <w:rPr>
          <w:color w:val="000000"/>
        </w:rPr>
        <w:br/>
        <w:t>– ustawy o wspieraniu rodziny i systemu pieczy zastępczej,</w:t>
      </w:r>
      <w:r w:rsidRPr="00615725">
        <w:rPr>
          <w:color w:val="000000"/>
        </w:rPr>
        <w:br/>
        <w:t>– ustawy o repatriacji,</w:t>
      </w:r>
      <w:r w:rsidRPr="00615725">
        <w:rPr>
          <w:color w:val="000000"/>
        </w:rPr>
        <w:br/>
        <w:t>– ustawy o karcie Polaka,</w:t>
      </w:r>
      <w:r w:rsidRPr="00615725">
        <w:rPr>
          <w:color w:val="000000"/>
        </w:rPr>
        <w:br/>
        <w:t>– ustawy o ochronie zdrowia psychicznego,</w:t>
      </w:r>
      <w:r w:rsidRPr="00615725">
        <w:rPr>
          <w:color w:val="000000"/>
        </w:rPr>
        <w:br/>
        <w:t xml:space="preserve">– ustawy o przeciwdziałaniu przemocy </w:t>
      </w:r>
      <w:r w:rsidR="00DA5E66">
        <w:rPr>
          <w:color w:val="000000"/>
        </w:rPr>
        <w:t>domowej</w:t>
      </w:r>
      <w:r w:rsidRPr="00615725">
        <w:rPr>
          <w:color w:val="000000"/>
        </w:rPr>
        <w:t>,</w:t>
      </w:r>
      <w:r w:rsidRPr="00615725">
        <w:rPr>
          <w:color w:val="000000"/>
        </w:rPr>
        <w:br/>
        <w:t>– ustawy o wspieraniu kobiet w ciąży i rodzin „Za życiem”</w:t>
      </w:r>
      <w:r w:rsidR="000E7EDF">
        <w:rPr>
          <w:color w:val="000000"/>
        </w:rPr>
        <w:t>,</w:t>
      </w:r>
      <w:r w:rsidRPr="00615725">
        <w:rPr>
          <w:color w:val="000000"/>
        </w:rPr>
        <w:br/>
        <w:t>– ustawy o ochronie danych osobowych,</w:t>
      </w:r>
      <w:r w:rsidRPr="00615725">
        <w:rPr>
          <w:color w:val="000000"/>
        </w:rPr>
        <w:br/>
        <w:t>– kodeksu rodzinnego i opiekuńczego,</w:t>
      </w:r>
      <w:r w:rsidRPr="00615725">
        <w:rPr>
          <w:color w:val="000000"/>
        </w:rPr>
        <w:br/>
        <w:t>– kodeksu pracy,</w:t>
      </w:r>
      <w:r w:rsidRPr="00615725">
        <w:rPr>
          <w:color w:val="000000"/>
        </w:rPr>
        <w:br/>
        <w:t>– kodeksu postępowania administracyjnego,</w:t>
      </w:r>
      <w:r w:rsidRPr="00615725">
        <w:rPr>
          <w:color w:val="000000"/>
        </w:rPr>
        <w:br/>
        <w:t>– aktów wykonawczych na podstawie w/w ustaw.</w:t>
      </w:r>
    </w:p>
    <w:p w14:paraId="7D91EBCC" w14:textId="71D266D4" w:rsidR="007017B4" w:rsidRDefault="00EC6BC5" w:rsidP="00E866F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66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615725">
        <w:rPr>
          <w:rFonts w:ascii="Times New Roman" w:hAnsi="Times New Roman" w:cs="Times New Roman"/>
          <w:color w:val="000000"/>
          <w:sz w:val="24"/>
          <w:szCs w:val="24"/>
        </w:rPr>
        <w:t xml:space="preserve"> Wymagania dodatkowe od kandydatów:</w:t>
      </w:r>
      <w:r w:rsidRPr="00615725">
        <w:rPr>
          <w:rFonts w:ascii="Times New Roman" w:hAnsi="Times New Roman" w:cs="Times New Roman"/>
          <w:color w:val="000000"/>
          <w:sz w:val="24"/>
          <w:szCs w:val="24"/>
        </w:rPr>
        <w:br/>
        <w:t>posiadanie następujących cech osobowości i umiejętności psychospołecznych:</w:t>
      </w:r>
      <w:r w:rsidRPr="00615725">
        <w:rPr>
          <w:rFonts w:ascii="Times New Roman" w:hAnsi="Times New Roman" w:cs="Times New Roman"/>
          <w:color w:val="000000"/>
          <w:sz w:val="24"/>
          <w:szCs w:val="24"/>
        </w:rPr>
        <w:br/>
        <w:t>1) umiejętność pracy w zespole</w:t>
      </w:r>
      <w:r w:rsidR="000E7ED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15725">
        <w:rPr>
          <w:rFonts w:ascii="Times New Roman" w:hAnsi="Times New Roman" w:cs="Times New Roman"/>
          <w:color w:val="000000"/>
          <w:sz w:val="24"/>
          <w:szCs w:val="24"/>
        </w:rPr>
        <w:br/>
        <w:t>2) odporność na stres, obowiązkowość, wnikliwość, życzliwość w kontaktach z innymi pracownikami, komunikatywność, opanowanie</w:t>
      </w:r>
      <w:r w:rsidR="003D517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15725">
        <w:rPr>
          <w:rFonts w:ascii="Times New Roman" w:hAnsi="Times New Roman" w:cs="Times New Roman"/>
          <w:color w:val="000000"/>
          <w:sz w:val="24"/>
          <w:szCs w:val="24"/>
        </w:rPr>
        <w:br/>
        <w:t>3) otwartość, umiejętność logicznego myślenia, publicznego przemawiania, prowadzenia spotkań, wyrażania i obrony swojego zdania</w:t>
      </w:r>
      <w:r w:rsidR="007017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A8A092" w14:textId="743F431C" w:rsidR="005D728F" w:rsidRDefault="00EC6BC5" w:rsidP="00E866F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7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66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Pr="00615725">
        <w:rPr>
          <w:rFonts w:ascii="Times New Roman" w:hAnsi="Times New Roman" w:cs="Times New Roman"/>
          <w:color w:val="000000"/>
          <w:sz w:val="24"/>
          <w:szCs w:val="24"/>
        </w:rPr>
        <w:t xml:space="preserve"> Zakres wykonywanych zadań na stanowisku: Obsługa prawna PCPR, a w szczególności:</w:t>
      </w:r>
      <w:r w:rsidR="006622A8" w:rsidRPr="006157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</w:p>
    <w:p w14:paraId="573298D9" w14:textId="116F95BC" w:rsidR="006622A8" w:rsidRPr="00E866F1" w:rsidRDefault="006622A8" w:rsidP="00A93DD8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przygotowywanie opinii prawnych na zlecone tematy</w:t>
      </w:r>
      <w:r w:rsidR="00C01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B1EABCD" w14:textId="38A1325B" w:rsidR="006622A8" w:rsidRPr="00E866F1" w:rsidRDefault="006622A8" w:rsidP="00A93DD8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przygotowywanie projektów umów zawieranych przez Zamawiającego, oraz</w:t>
      </w:r>
    </w:p>
    <w:p w14:paraId="72B1B1AF" w14:textId="554ADA92" w:rsidR="006622A8" w:rsidRPr="00A93DD8" w:rsidRDefault="006622A8" w:rsidP="00A93DD8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3D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sprawdzanie pod względem formalno-prawnym projektów umów przygotowanych   </w:t>
      </w:r>
      <w:r w:rsidRPr="00A93D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przez Zamawiającego, </w:t>
      </w:r>
    </w:p>
    <w:p w14:paraId="25FA7B17" w14:textId="10C9A736" w:rsidR="006622A8" w:rsidRPr="00E866F1" w:rsidRDefault="006622A8" w:rsidP="00A93DD8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sprawdzenie pod względem formalno-prawnym dokumentacji dotyczących postępowań</w:t>
      </w:r>
      <w:r w:rsidR="00943B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ofertowych oraz procedur przetargowych przygotowywanych </w:t>
      </w:r>
      <w:r w:rsidR="007B61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</w:t>
      </w: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przez Zamawiającego</w:t>
      </w:r>
      <w:r w:rsidR="00C01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550E638" w14:textId="49D49BFA" w:rsidR="006622A8" w:rsidRPr="00E866F1" w:rsidRDefault="006622A8" w:rsidP="00A93DD8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zastępstwo procesowe, przy czym w przypadku zasądzenia kosztów zastępstwa    procesowego na rzecz Zamawiającego Wykonawca otrzyma całkowitą kwotę </w:t>
      </w:r>
      <w:r w:rsidR="00B278A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</w:t>
      </w: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tych kosztów</w:t>
      </w:r>
      <w:r w:rsidR="00C01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5B9CA30C" w14:textId="491DD380" w:rsidR="006622A8" w:rsidRPr="00E866F1" w:rsidRDefault="006622A8" w:rsidP="00A93DD8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przygotowywanie projektów dokumentów wewnętrznych oraz sprawdzenie </w:t>
      </w:r>
      <w:r w:rsidR="00B278A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 względem</w:t>
      </w:r>
      <w:r w:rsidR="007B61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formalno-prawnym projektów przygotowanych przez  Zamawiającego (m.in. zarządzeń, regulaminów</w:t>
      </w:r>
      <w:r w:rsidR="00C01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DA5E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umów)</w:t>
      </w:r>
      <w:r w:rsidR="000E7E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327DFBF" w14:textId="70E86946" w:rsidR="006622A8" w:rsidRDefault="006622A8" w:rsidP="00A93DD8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udzielania pomocy prawnej w sprawach pracowniczych.</w:t>
      </w:r>
    </w:p>
    <w:p w14:paraId="54701894" w14:textId="77777777" w:rsidR="009C5520" w:rsidRPr="00E866F1" w:rsidRDefault="009C5520" w:rsidP="007017B4">
      <w:pPr>
        <w:pStyle w:val="Akapitzlist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1EBBAD8" w14:textId="0E1CEEBB" w:rsidR="00615725" w:rsidRPr="00615725" w:rsidRDefault="00EC6BC5" w:rsidP="00E866F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66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Pr="006157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22A8" w:rsidRPr="00615725">
        <w:rPr>
          <w:rFonts w:ascii="Times New Roman" w:hAnsi="Times New Roman" w:cs="Times New Roman"/>
          <w:color w:val="000000"/>
          <w:sz w:val="24"/>
          <w:szCs w:val="24"/>
        </w:rPr>
        <w:t>Łączny wymiar czasu świadczenia usłu</w:t>
      </w:r>
      <w:r w:rsidR="00615725" w:rsidRPr="00615725">
        <w:rPr>
          <w:rFonts w:ascii="Times New Roman" w:hAnsi="Times New Roman" w:cs="Times New Roman"/>
          <w:color w:val="000000"/>
          <w:sz w:val="24"/>
          <w:szCs w:val="24"/>
        </w:rPr>
        <w:t xml:space="preserve">gi – ryczałt 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F28F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15725" w:rsidRPr="00615725">
        <w:rPr>
          <w:rFonts w:ascii="Times New Roman" w:hAnsi="Times New Roman" w:cs="Times New Roman"/>
          <w:color w:val="000000"/>
          <w:sz w:val="24"/>
          <w:szCs w:val="24"/>
        </w:rPr>
        <w:t xml:space="preserve"> godzin miesięcznie.                                                </w:t>
      </w:r>
      <w:r w:rsidR="00615725" w:rsidRPr="006157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zobowiązany jest do wykonywania swoich zadań, co najmniej raz w tygodniu przez</w:t>
      </w:r>
      <w:r w:rsidR="004A19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minimum</w:t>
      </w:r>
      <w:r w:rsidR="00615725" w:rsidRPr="006157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93D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="00615725" w:rsidRPr="006157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godziny</w:t>
      </w:r>
      <w:r w:rsidR="00615725" w:rsidRPr="0061572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="00A93D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siedzibie Zamawiającego, pozostały czas w systemie pracy zdalnej</w:t>
      </w:r>
      <w:r w:rsidR="00615725" w:rsidRPr="006157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B85EC33" w14:textId="68E38FD0" w:rsidR="00615725" w:rsidRPr="00615725" w:rsidRDefault="00615725" w:rsidP="00E866F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7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Wykonawca zobowiązuje się w sytuacjach pilnych deklarowanych przez Zamawiającego </w:t>
      </w:r>
      <w:r w:rsid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</w:t>
      </w:r>
      <w:r w:rsidRPr="006157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niezwłocznego podjęcia </w:t>
      </w:r>
      <w:r w:rsidR="00A93D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działania</w:t>
      </w:r>
      <w:r w:rsidRPr="006157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7BC32DA0" w14:textId="77777777" w:rsidR="00615725" w:rsidRPr="00615725" w:rsidRDefault="00615725" w:rsidP="00615725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38C61B" w14:textId="42D60993" w:rsidR="00EC6BC5" w:rsidRPr="00615725" w:rsidRDefault="00EC6BC5" w:rsidP="00EC6BC5">
      <w:pPr>
        <w:pStyle w:val="NormalnyWeb"/>
        <w:shd w:val="clear" w:color="auto" w:fill="FFFFFF"/>
        <w:spacing w:before="0" w:beforeAutospacing="0" w:after="240" w:afterAutospacing="0" w:line="360" w:lineRule="atLeast"/>
        <w:rPr>
          <w:color w:val="000000"/>
        </w:rPr>
      </w:pPr>
      <w:r w:rsidRPr="00521380">
        <w:rPr>
          <w:b/>
          <w:bCs/>
          <w:color w:val="000000"/>
        </w:rPr>
        <w:t>6.</w:t>
      </w:r>
      <w:r w:rsidRPr="00615725">
        <w:rPr>
          <w:color w:val="000000"/>
        </w:rPr>
        <w:t xml:space="preserve"> Miejsce wykonywania pracy: Powiatowym Centrum Pomocy Rodzinie w </w:t>
      </w:r>
      <w:r w:rsidR="00E866F1">
        <w:rPr>
          <w:color w:val="000000"/>
        </w:rPr>
        <w:t xml:space="preserve">Brzezinach, </w:t>
      </w:r>
      <w:r w:rsidR="009C5520">
        <w:rPr>
          <w:color w:val="000000"/>
        </w:rPr>
        <w:t xml:space="preserve">                         </w:t>
      </w:r>
      <w:r w:rsidR="00E866F1">
        <w:rPr>
          <w:color w:val="000000"/>
        </w:rPr>
        <w:t xml:space="preserve">ul. </w:t>
      </w:r>
      <w:r w:rsidR="008F3554">
        <w:rPr>
          <w:color w:val="000000"/>
        </w:rPr>
        <w:t>Jana Kilińskiego 2B</w:t>
      </w:r>
      <w:r w:rsidR="001D58C6">
        <w:rPr>
          <w:color w:val="000000"/>
        </w:rPr>
        <w:t>,</w:t>
      </w:r>
      <w:r w:rsidR="001D58C6" w:rsidRPr="001D58C6">
        <w:t xml:space="preserve"> </w:t>
      </w:r>
      <w:r w:rsidR="001D58C6" w:rsidRPr="001D58C6">
        <w:rPr>
          <w:color w:val="000000"/>
        </w:rPr>
        <w:t>95-060 Brzeziny</w:t>
      </w:r>
      <w:r w:rsidR="001D58C6">
        <w:rPr>
          <w:color w:val="000000"/>
        </w:rPr>
        <w:t xml:space="preserve">. </w:t>
      </w:r>
      <w:r w:rsidRPr="00615725">
        <w:rPr>
          <w:color w:val="000000"/>
        </w:rPr>
        <w:br/>
      </w:r>
    </w:p>
    <w:p w14:paraId="00D2B3D0" w14:textId="038E97FD" w:rsidR="00E866F1" w:rsidRDefault="00EC6BC5" w:rsidP="00E866F1">
      <w:pPr>
        <w:pStyle w:val="NormalnyWeb"/>
        <w:shd w:val="clear" w:color="auto" w:fill="FFFFFF"/>
        <w:spacing w:before="0" w:beforeAutospacing="0" w:after="240" w:afterAutospacing="0" w:line="360" w:lineRule="auto"/>
        <w:rPr>
          <w:color w:val="000000"/>
        </w:rPr>
      </w:pPr>
      <w:r w:rsidRPr="003D1D72">
        <w:rPr>
          <w:b/>
          <w:bCs/>
          <w:color w:val="000000"/>
        </w:rPr>
        <w:t>7.</w:t>
      </w:r>
      <w:r w:rsidRPr="00615725">
        <w:rPr>
          <w:color w:val="000000"/>
        </w:rPr>
        <w:t xml:space="preserve"> Wymagane dokumenty:</w:t>
      </w:r>
      <w:r w:rsidRPr="00615725">
        <w:rPr>
          <w:color w:val="000000"/>
        </w:rPr>
        <w:br/>
        <w:t xml:space="preserve">1. </w:t>
      </w:r>
      <w:r w:rsidR="00A93DD8">
        <w:rPr>
          <w:color w:val="000000"/>
        </w:rPr>
        <w:t xml:space="preserve">formularz cenowo – ofertowy – stanowiący </w:t>
      </w:r>
      <w:r w:rsidR="00A93DD8" w:rsidRPr="00D710B4">
        <w:rPr>
          <w:color w:val="000000"/>
        </w:rPr>
        <w:t xml:space="preserve">Załącznik Nr 1 </w:t>
      </w:r>
      <w:r w:rsidR="00D710B4" w:rsidRPr="00D710B4">
        <w:rPr>
          <w:color w:val="000000"/>
        </w:rPr>
        <w:t xml:space="preserve">do </w:t>
      </w:r>
      <w:r w:rsidR="00A93DD8" w:rsidRPr="00D710B4">
        <w:rPr>
          <w:color w:val="000000"/>
        </w:rPr>
        <w:t>zapytania ofertowego</w:t>
      </w:r>
      <w:r w:rsidR="00D710B4" w:rsidRPr="00D710B4">
        <w:rPr>
          <w:color w:val="000000"/>
        </w:rPr>
        <w:t>.</w:t>
      </w:r>
      <w:r w:rsidRPr="00615725">
        <w:rPr>
          <w:color w:val="000000"/>
        </w:rPr>
        <w:br/>
      </w:r>
      <w:r w:rsidR="009E399B">
        <w:rPr>
          <w:color w:val="000000"/>
        </w:rPr>
        <w:t>2</w:t>
      </w:r>
      <w:r w:rsidRPr="00615725">
        <w:rPr>
          <w:color w:val="000000"/>
        </w:rPr>
        <w:t>. kserokopie dyplomów lub dokumentów potwierdzających wykształcenie, uprawnienia, dodatkowe kwalifikacje i umiejętności (certyfikaty, zaświadczenia ze szkoleń)</w:t>
      </w:r>
      <w:r w:rsidR="000E7EDF">
        <w:rPr>
          <w:color w:val="000000"/>
        </w:rPr>
        <w:t>.</w:t>
      </w:r>
      <w:r w:rsidR="009E399B">
        <w:rPr>
          <w:color w:val="000000"/>
        </w:rPr>
        <w:br/>
        <w:t>3</w:t>
      </w:r>
      <w:r w:rsidRPr="00615725">
        <w:rPr>
          <w:color w:val="000000"/>
        </w:rPr>
        <w:t>. kopie świadectw pracy</w:t>
      </w:r>
      <w:r w:rsidR="00A93DD8">
        <w:rPr>
          <w:color w:val="000000"/>
        </w:rPr>
        <w:t>, umów zlecenia</w:t>
      </w:r>
      <w:r w:rsidRPr="00615725">
        <w:rPr>
          <w:color w:val="000000"/>
        </w:rPr>
        <w:t xml:space="preserve"> z dotychczasowych miejsc pracy potwierdzające </w:t>
      </w:r>
      <w:r w:rsidR="00A93DD8">
        <w:rPr>
          <w:color w:val="000000"/>
        </w:rPr>
        <w:t>doświadczenie zawodowe</w:t>
      </w:r>
      <w:r w:rsidR="000E7EDF">
        <w:rPr>
          <w:color w:val="000000"/>
        </w:rPr>
        <w:t>.</w:t>
      </w:r>
      <w:r w:rsidR="009E399B">
        <w:rPr>
          <w:color w:val="000000"/>
        </w:rPr>
        <w:br/>
        <w:t>4</w:t>
      </w:r>
      <w:r w:rsidRPr="00615725">
        <w:rPr>
          <w:color w:val="000000"/>
        </w:rPr>
        <w:t>. oświadczenie kandydata o niekaralności za umyślne przestępstwo ścigane z oskarżenia publicznego lub umyślne przestępstwo skarbowe</w:t>
      </w:r>
      <w:r w:rsidR="000E7EDF">
        <w:rPr>
          <w:color w:val="000000"/>
        </w:rPr>
        <w:t>.</w:t>
      </w:r>
      <w:r w:rsidR="009E399B">
        <w:rPr>
          <w:color w:val="000000"/>
        </w:rPr>
        <w:br/>
        <w:t>5</w:t>
      </w:r>
      <w:r w:rsidRPr="00615725">
        <w:rPr>
          <w:color w:val="000000"/>
        </w:rPr>
        <w:t>. oświadczenie o pełnej zdolności do czynności prawnych i korzystaniu z pełni praw publicznych</w:t>
      </w:r>
      <w:r w:rsidR="000E7EDF">
        <w:rPr>
          <w:color w:val="000000"/>
        </w:rPr>
        <w:t>.</w:t>
      </w:r>
      <w:r w:rsidR="009E399B">
        <w:rPr>
          <w:color w:val="000000"/>
        </w:rPr>
        <w:br/>
        <w:t>6</w:t>
      </w:r>
      <w:r w:rsidRPr="00615725">
        <w:rPr>
          <w:color w:val="000000"/>
        </w:rPr>
        <w:t>. informacja z Krajowego Rejestru Karnego o niekaralności (dotyczy osób, którym zostanie przedstawiona oferta pracy)</w:t>
      </w:r>
      <w:r w:rsidR="000E7EDF">
        <w:rPr>
          <w:color w:val="000000"/>
        </w:rPr>
        <w:t>.</w:t>
      </w:r>
      <w:r w:rsidR="009E399B">
        <w:rPr>
          <w:color w:val="000000"/>
        </w:rPr>
        <w:br/>
        <w:t>7</w:t>
      </w:r>
      <w:r w:rsidRPr="00615725">
        <w:rPr>
          <w:color w:val="000000"/>
        </w:rPr>
        <w:t>. inne dodatkowe dokumenty o posiadanych kwalifikacjach i umiejętnościach</w:t>
      </w:r>
      <w:r w:rsidR="00A672BA">
        <w:rPr>
          <w:color w:val="000000"/>
        </w:rPr>
        <w:t>,</w:t>
      </w:r>
      <w:r w:rsidR="00E866F1">
        <w:rPr>
          <w:color w:val="000000"/>
        </w:rPr>
        <w:t xml:space="preserve">                                   </w:t>
      </w:r>
      <w:r w:rsidR="009E399B">
        <w:rPr>
          <w:color w:val="000000"/>
        </w:rPr>
        <w:t>8</w:t>
      </w:r>
      <w:r w:rsidR="00E866F1">
        <w:rPr>
          <w:color w:val="000000"/>
        </w:rPr>
        <w:t>. oświadczenie o wyrażeniu zgody na przetwarzanie danych osobowych dla potrzeb rekrutacji</w:t>
      </w:r>
      <w:r w:rsidR="00A631BE">
        <w:rPr>
          <w:color w:val="000000"/>
        </w:rPr>
        <w:t xml:space="preserve"> – stanowiący Załącznik Nr 2</w:t>
      </w:r>
      <w:r w:rsidR="00E866F1">
        <w:rPr>
          <w:color w:val="000000"/>
        </w:rPr>
        <w:t>.</w:t>
      </w:r>
      <w:r w:rsidR="00A631BE">
        <w:rPr>
          <w:color w:val="000000"/>
        </w:rPr>
        <w:t xml:space="preserve">  </w:t>
      </w:r>
      <w:r w:rsidR="009E399B">
        <w:rPr>
          <w:color w:val="000000"/>
        </w:rPr>
        <w:t xml:space="preserve">                                                                                                         9. zgoda na publikację danych osobowych – stanowiący Załącznik Nr 3</w:t>
      </w:r>
      <w:r w:rsidR="00BB795F">
        <w:rPr>
          <w:color w:val="000000"/>
        </w:rPr>
        <w:t>.</w:t>
      </w:r>
      <w:r w:rsidR="009E399B">
        <w:rPr>
          <w:color w:val="000000"/>
        </w:rPr>
        <w:t xml:space="preserve"> </w:t>
      </w:r>
      <w:r w:rsidR="00A631BE">
        <w:rPr>
          <w:color w:val="000000"/>
        </w:rPr>
        <w:t xml:space="preserve">                                                                                                       </w:t>
      </w:r>
      <w:r w:rsidR="009E399B">
        <w:rPr>
          <w:color w:val="000000"/>
        </w:rPr>
        <w:t>10</w:t>
      </w:r>
      <w:r w:rsidR="00A631BE">
        <w:rPr>
          <w:color w:val="000000"/>
        </w:rPr>
        <w:t xml:space="preserve">. </w:t>
      </w:r>
      <w:r w:rsidR="009E399B">
        <w:rPr>
          <w:color w:val="000000"/>
        </w:rPr>
        <w:t>o</w:t>
      </w:r>
      <w:r w:rsidR="00A631BE">
        <w:rPr>
          <w:color w:val="000000"/>
        </w:rPr>
        <w:t>świadczenie o braku powiązań osobowych i kapitałowych</w:t>
      </w:r>
      <w:r w:rsidR="009E399B">
        <w:rPr>
          <w:color w:val="000000"/>
        </w:rPr>
        <w:t xml:space="preserve"> – stanowiący Załącznik Nr 4.  11</w:t>
      </w:r>
      <w:r w:rsidR="00A631BE">
        <w:rPr>
          <w:color w:val="000000"/>
        </w:rPr>
        <w:t xml:space="preserve">. </w:t>
      </w:r>
      <w:r w:rsidR="009E399B">
        <w:rPr>
          <w:color w:val="000000"/>
        </w:rPr>
        <w:t>o</w:t>
      </w:r>
      <w:r w:rsidR="00A631BE">
        <w:rPr>
          <w:color w:val="000000"/>
        </w:rPr>
        <w:t xml:space="preserve">świadczenie o braku wykluczenia na podstawie art. 7 ust 1 ustawy z dnia 13.04.2022 r. </w:t>
      </w:r>
      <w:r w:rsidR="00BB795F">
        <w:rPr>
          <w:color w:val="000000"/>
        </w:rPr>
        <w:t xml:space="preserve">             </w:t>
      </w:r>
      <w:r w:rsidR="00A631BE">
        <w:rPr>
          <w:color w:val="000000"/>
        </w:rPr>
        <w:lastRenderedPageBreak/>
        <w:t>o szczegółowych rozwiązaniach w zakresie przeciwdziałania wspieraniu agresji na Ukrainę oraz służących och</w:t>
      </w:r>
      <w:r w:rsidR="006724D0">
        <w:rPr>
          <w:color w:val="000000"/>
        </w:rPr>
        <w:t>ronie bezpieczeństwa narodowego – stanowiący Załącznik Nr 5</w:t>
      </w:r>
    </w:p>
    <w:p w14:paraId="0D2FD801" w14:textId="77777777" w:rsidR="00A631BE" w:rsidRDefault="00A631BE" w:rsidP="00E866F1">
      <w:pPr>
        <w:pStyle w:val="NormalnyWeb"/>
        <w:shd w:val="clear" w:color="auto" w:fill="FFFFFF"/>
        <w:spacing w:before="0" w:beforeAutospacing="0" w:after="240" w:afterAutospacing="0" w:line="360" w:lineRule="auto"/>
        <w:rPr>
          <w:color w:val="000000"/>
        </w:rPr>
      </w:pPr>
    </w:p>
    <w:p w14:paraId="3851A1C6" w14:textId="77777777" w:rsidR="00521380" w:rsidRPr="007017B4" w:rsidRDefault="00521380" w:rsidP="00521380">
      <w:pPr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521380">
        <w:rPr>
          <w:rFonts w:ascii="Times New Roman" w:hAnsi="Times New Roman" w:cs="Times New Roman"/>
          <w:b/>
          <w:bCs/>
          <w:color w:val="000000"/>
        </w:rPr>
        <w:t>8.</w:t>
      </w:r>
      <w:r w:rsidRPr="00521380">
        <w:rPr>
          <w:rFonts w:ascii="Times New Roman" w:hAnsi="Times New Roman" w:cs="Times New Roman"/>
          <w:color w:val="000000"/>
        </w:rPr>
        <w:t xml:space="preserve"> </w:t>
      </w:r>
      <w:r w:rsidRPr="007017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Miejsce składania ofert</w:t>
      </w:r>
    </w:p>
    <w:p w14:paraId="50546B40" w14:textId="77777777" w:rsidR="00A672BA" w:rsidRDefault="00521380" w:rsidP="00521380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należy składać:</w:t>
      </w:r>
    </w:p>
    <w:p w14:paraId="60D9B912" w14:textId="062B9088" w:rsidR="00521380" w:rsidRPr="00A672BA" w:rsidRDefault="00521380" w:rsidP="00521380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 pocztą elektroniczną na adres: </w:t>
      </w:r>
      <w:r w:rsidR="00DA5E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pcpr</w:t>
      </w: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@p</w:t>
      </w:r>
      <w:r w:rsidR="00DA5E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owiat</w:t>
      </w: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-brzeziny.pl</w:t>
      </w:r>
    </w:p>
    <w:p w14:paraId="67A3E469" w14:textId="51997E96" w:rsidR="00A672BA" w:rsidRPr="000E7EDF" w:rsidRDefault="00521380" w:rsidP="000E7EDF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="00D078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osobiście</w:t>
      </w:r>
      <w:r w:rsidR="00A672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</w:t>
      </w:r>
      <w:r w:rsidR="00943B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adres:</w:t>
      </w:r>
      <w:r w:rsidR="00943B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E7E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Powiatowe Centrum Pomocy Rodzinie w Brzezinach, ul. </w:t>
      </w:r>
      <w:r w:rsidR="008F35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Jana Kilińskiego 2B</w:t>
      </w: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95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060 Brzeziny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5725">
        <w:rPr>
          <w:rFonts w:ascii="Times New Roman" w:hAnsi="Times New Roman" w:cs="Times New Roman"/>
          <w:color w:val="000000"/>
          <w:sz w:val="24"/>
          <w:szCs w:val="24"/>
        </w:rPr>
        <w:t>na Dzienniku Podawczym pokój nr</w:t>
      </w:r>
      <w:r w:rsidR="00DA5E66">
        <w:rPr>
          <w:rFonts w:ascii="Times New Roman" w:hAnsi="Times New Roman" w:cs="Times New Roman"/>
          <w:color w:val="000000"/>
          <w:sz w:val="24"/>
          <w:szCs w:val="24"/>
        </w:rPr>
        <w:t xml:space="preserve"> 1,</w:t>
      </w:r>
      <w:r w:rsidRPr="00615725">
        <w:rPr>
          <w:rFonts w:ascii="Times New Roman" w:hAnsi="Times New Roman" w:cs="Times New Roman"/>
          <w:color w:val="000000"/>
          <w:sz w:val="24"/>
          <w:szCs w:val="24"/>
        </w:rPr>
        <w:t xml:space="preserve"> w zaklejonej kopercie wraz </w:t>
      </w:r>
      <w:r w:rsidR="007A0A2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Pr="00615725">
        <w:rPr>
          <w:rFonts w:ascii="Times New Roman" w:hAnsi="Times New Roman" w:cs="Times New Roman"/>
          <w:color w:val="000000"/>
          <w:sz w:val="24"/>
          <w:szCs w:val="24"/>
        </w:rPr>
        <w:t xml:space="preserve">z wyszczególnionym spisem załączników wraz dopiskiem na kopercie: </w:t>
      </w:r>
    </w:p>
    <w:p w14:paraId="3E7F0EC5" w14:textId="5ED03707" w:rsidR="00521380" w:rsidRPr="00A672BA" w:rsidRDefault="00A631BE" w:rsidP="00A672B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OFERTA NA : ŚWIADCZENIE USŁUG PRAWNYCH</w:t>
      </w:r>
    </w:p>
    <w:p w14:paraId="1A9F8C37" w14:textId="0E8C768F" w:rsidR="00521380" w:rsidRPr="00521380" w:rsidRDefault="00521380" w:rsidP="00521380">
      <w:pPr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213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Termin składania ofert upływa dnia  -  </w:t>
      </w:r>
      <w:r w:rsidR="00A631B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29.12.2025</w:t>
      </w:r>
      <w:r w:rsidR="00E93C37" w:rsidRPr="00A631B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A631B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</w:t>
      </w:r>
      <w:r w:rsidRPr="005213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. </w:t>
      </w:r>
      <w:r w:rsidR="007017B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do godz. 1</w:t>
      </w:r>
      <w:r w:rsidR="00A631B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</w:t>
      </w:r>
      <w:r w:rsidR="007017B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.00</w:t>
      </w:r>
      <w:r w:rsidR="00E93C3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75D2CF67" w14:textId="77777777" w:rsidR="00521380" w:rsidRPr="00521380" w:rsidRDefault="00521380" w:rsidP="00521380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Oferty przesłane lub dostarczone po wskazanym terminie nie będą rozpatrywane. </w:t>
      </w:r>
    </w:p>
    <w:p w14:paraId="336B8FD0" w14:textId="77777777" w:rsidR="00521380" w:rsidRPr="00521380" w:rsidRDefault="00521380" w:rsidP="00521380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razie pytań prosimy o kontakt za pośrednictwem poczty elektronicznej na adres: </w:t>
      </w:r>
    </w:p>
    <w:p w14:paraId="6FFCA12F" w14:textId="77777777" w:rsidR="00DA5E66" w:rsidRPr="00DA5E66" w:rsidRDefault="00DA5E66" w:rsidP="00C01593">
      <w:pPr>
        <w:pStyle w:val="NormalnyWeb"/>
        <w:shd w:val="clear" w:color="auto" w:fill="FFFFFF"/>
        <w:spacing w:before="0" w:beforeAutospacing="0" w:after="240" w:afterAutospacing="0" w:line="360" w:lineRule="auto"/>
        <w:rPr>
          <w:b/>
          <w:bCs/>
          <w:color w:val="000000"/>
          <w:u w:val="single"/>
        </w:rPr>
      </w:pPr>
      <w:r w:rsidRPr="00DA5E66">
        <w:rPr>
          <w:u w:val="single"/>
        </w:rPr>
        <w:t>pcpr@powiat-brzeziny.pl</w:t>
      </w:r>
      <w:r w:rsidRPr="00DA5E66">
        <w:rPr>
          <w:b/>
          <w:bCs/>
          <w:color w:val="000000"/>
          <w:u w:val="single"/>
        </w:rPr>
        <w:t xml:space="preserve"> </w:t>
      </w:r>
    </w:p>
    <w:p w14:paraId="511EDFC7" w14:textId="21694527" w:rsidR="0085284C" w:rsidRPr="0085284C" w:rsidRDefault="00521380" w:rsidP="00C01593">
      <w:pPr>
        <w:pStyle w:val="NormalnyWeb"/>
        <w:shd w:val="clear" w:color="auto" w:fill="FFFFFF"/>
        <w:spacing w:before="0" w:beforeAutospacing="0" w:after="240" w:afterAutospacing="0" w:line="360" w:lineRule="auto"/>
      </w:pPr>
      <w:r w:rsidRPr="00BE5AF3">
        <w:rPr>
          <w:b/>
          <w:bCs/>
          <w:color w:val="000000"/>
        </w:rPr>
        <w:t>9.</w:t>
      </w:r>
      <w:r>
        <w:rPr>
          <w:color w:val="000000"/>
        </w:rPr>
        <w:t xml:space="preserve"> Opis sposobu obliczania ceny:                                                                                                                       </w:t>
      </w:r>
      <w:r w:rsidRPr="000E7EDF">
        <w:rPr>
          <w:color w:val="000000"/>
        </w:rPr>
        <w:t>1. Na załączonym formularzu cenowo – ofertowym, należy przedstawić cenę ofertową brutto za wykonanie</w:t>
      </w:r>
      <w:r w:rsidR="00BE5AF3" w:rsidRPr="000E7EDF">
        <w:rPr>
          <w:color w:val="000000"/>
        </w:rPr>
        <w:t xml:space="preserve"> przedmiotu zamówienia za jedną godzinę zegarową.                                                              2. Wartość cenową należy podać w złotych polskich, cyfrą z dokładnością do dwóch miejsc po przecinku oraz słownie.                                                                                                                                 3. Cena powinna zawierać wszelkie koszty związane z wykonaniem przedmiotu zamówienia.</w:t>
      </w:r>
      <w:r w:rsidRPr="000E7EDF">
        <w:rPr>
          <w:color w:val="000000"/>
        </w:rPr>
        <w:t xml:space="preserve"> </w:t>
      </w:r>
      <w:r w:rsidR="00BE5AF3" w:rsidRPr="000E7EDF">
        <w:rPr>
          <w:color w:val="000000"/>
        </w:rPr>
        <w:t>4. Wszelkie rozliczenia pomiędzy Zamawiającym a Wykonawcą odbywać się będą w złotych polskich.</w:t>
      </w:r>
      <w:r w:rsidR="00C01593" w:rsidRPr="000E7EDF">
        <w:rPr>
          <w:color w:val="000000"/>
        </w:rPr>
        <w:t xml:space="preserve">                                                                                                                                                              </w:t>
      </w:r>
      <w:r w:rsidR="0085284C" w:rsidRPr="000E7EDF">
        <w:rPr>
          <w:color w:val="000000"/>
        </w:rPr>
        <w:t>5.</w:t>
      </w:r>
      <w:r w:rsidR="0085284C" w:rsidRPr="00A672BA">
        <w:rPr>
          <w:b/>
          <w:bCs/>
          <w:color w:val="000000"/>
        </w:rPr>
        <w:t xml:space="preserve"> </w:t>
      </w:r>
      <w:r w:rsidR="0085284C" w:rsidRPr="0085284C">
        <w:t xml:space="preserve">Zapłata za wykonanie przedmiotu zamówienia nastąpi przelewem w terminie </w:t>
      </w:r>
      <w:r w:rsidR="0085284C" w:rsidRPr="007A0A24">
        <w:t xml:space="preserve">30 dni. </w:t>
      </w:r>
    </w:p>
    <w:p w14:paraId="3596237C" w14:textId="3B1AE009" w:rsidR="00521380" w:rsidRDefault="00BE5AF3" w:rsidP="007017B4">
      <w:pPr>
        <w:pStyle w:val="NormalnyWeb"/>
        <w:shd w:val="clear" w:color="auto" w:fill="FFFFFF"/>
        <w:spacing w:before="0" w:beforeAutospacing="0" w:after="240" w:afterAutospacing="0" w:line="360" w:lineRule="auto"/>
        <w:rPr>
          <w:color w:val="000000"/>
        </w:rPr>
      </w:pPr>
      <w:r w:rsidRPr="007017B4">
        <w:rPr>
          <w:b/>
          <w:bCs/>
          <w:color w:val="000000"/>
        </w:rPr>
        <w:t>10.</w:t>
      </w:r>
      <w:r>
        <w:rPr>
          <w:color w:val="000000"/>
        </w:rPr>
        <w:t xml:space="preserve"> Warunki podlegające ocenie</w:t>
      </w:r>
      <w:r w:rsidR="007017B4">
        <w:rPr>
          <w:color w:val="000000"/>
        </w:rPr>
        <w:t>:                                                                                                              1) cena brutto jednej godziny usługi – waga 70%</w:t>
      </w:r>
      <w:r w:rsidR="000E7EDF">
        <w:rPr>
          <w:color w:val="000000"/>
        </w:rPr>
        <w:t>.</w:t>
      </w:r>
      <w:r w:rsidR="007017B4">
        <w:rPr>
          <w:color w:val="000000"/>
        </w:rPr>
        <w:t xml:space="preserve">                                                                                         2)</w:t>
      </w:r>
      <w:r w:rsidR="007017B4" w:rsidRPr="007017B4">
        <w:rPr>
          <w:color w:val="000000"/>
        </w:rPr>
        <w:t xml:space="preserve"> </w:t>
      </w:r>
      <w:bookmarkStart w:id="1" w:name="_Hlk139361869"/>
      <w:r w:rsidR="007017B4">
        <w:rPr>
          <w:color w:val="000000"/>
        </w:rPr>
        <w:t>doświadczenie w pracy w jednostkach samorządu terytorialnego</w:t>
      </w:r>
      <w:r w:rsidR="007A0A24">
        <w:rPr>
          <w:color w:val="000000"/>
        </w:rPr>
        <w:t xml:space="preserve"> minimum 5 lat</w:t>
      </w:r>
      <w:r w:rsidR="007017B4">
        <w:rPr>
          <w:color w:val="000000"/>
        </w:rPr>
        <w:t xml:space="preserve"> oraz</w:t>
      </w:r>
      <w:r w:rsidR="00D52992">
        <w:rPr>
          <w:color w:val="000000"/>
        </w:rPr>
        <w:t xml:space="preserve"> </w:t>
      </w:r>
      <w:r w:rsidR="007A0A24">
        <w:rPr>
          <w:color w:val="000000"/>
        </w:rPr>
        <w:t xml:space="preserve">                        </w:t>
      </w:r>
      <w:r w:rsidR="007017B4">
        <w:rPr>
          <w:color w:val="000000"/>
        </w:rPr>
        <w:t xml:space="preserve">w jednostkach pomocy społecznej </w:t>
      </w:r>
      <w:bookmarkEnd w:id="1"/>
      <w:r w:rsidR="00A631BE">
        <w:rPr>
          <w:color w:val="000000"/>
        </w:rPr>
        <w:t>minimum 2 lata</w:t>
      </w:r>
      <w:r w:rsidR="007017B4">
        <w:rPr>
          <w:color w:val="000000"/>
        </w:rPr>
        <w:t xml:space="preserve"> </w:t>
      </w:r>
      <w:r w:rsidR="00D52992">
        <w:rPr>
          <w:color w:val="000000"/>
        </w:rPr>
        <w:t xml:space="preserve"> - waga 30%</w:t>
      </w:r>
      <w:r w:rsidR="000E7EDF">
        <w:rPr>
          <w:color w:val="000000"/>
        </w:rPr>
        <w:t>.</w:t>
      </w:r>
      <w:r w:rsidR="00D52992">
        <w:rPr>
          <w:color w:val="000000"/>
        </w:rPr>
        <w:t xml:space="preserve">                                                                                                    </w:t>
      </w:r>
    </w:p>
    <w:p w14:paraId="5CA541EF" w14:textId="77777777" w:rsidR="007A0A24" w:rsidRDefault="007A0A24" w:rsidP="00EC6BC5">
      <w:pPr>
        <w:pStyle w:val="NormalnyWeb"/>
        <w:shd w:val="clear" w:color="auto" w:fill="FFFFFF"/>
        <w:spacing w:before="0" w:beforeAutospacing="0" w:after="240" w:afterAutospacing="0" w:line="360" w:lineRule="atLeast"/>
        <w:rPr>
          <w:b/>
          <w:bCs/>
          <w:color w:val="000000"/>
        </w:rPr>
      </w:pPr>
    </w:p>
    <w:p w14:paraId="3EEA654B" w14:textId="0533FC6A" w:rsidR="0085284C" w:rsidRDefault="00D52992" w:rsidP="00EC6BC5">
      <w:pPr>
        <w:pStyle w:val="NormalnyWeb"/>
        <w:shd w:val="clear" w:color="auto" w:fill="FFFFFF"/>
        <w:spacing w:before="0" w:beforeAutospacing="0" w:after="240" w:afterAutospacing="0" w:line="360" w:lineRule="atLeast"/>
        <w:rPr>
          <w:color w:val="000000"/>
        </w:rPr>
      </w:pPr>
      <w:r w:rsidRPr="00D52992">
        <w:rPr>
          <w:b/>
          <w:bCs/>
          <w:color w:val="000000"/>
        </w:rPr>
        <w:lastRenderedPageBreak/>
        <w:t>11.</w:t>
      </w:r>
      <w:r w:rsidR="00EC6BC5" w:rsidRPr="0037127D">
        <w:rPr>
          <w:color w:val="000000"/>
        </w:rPr>
        <w:t xml:space="preserve"> </w:t>
      </w:r>
      <w:r w:rsidR="0085284C">
        <w:rPr>
          <w:color w:val="000000"/>
        </w:rPr>
        <w:t xml:space="preserve">Planowany termin wykonania zamówienia: </w:t>
      </w:r>
    </w:p>
    <w:p w14:paraId="58CB9E1F" w14:textId="15571360" w:rsidR="00D52992" w:rsidRDefault="0085284C" w:rsidP="00EC6BC5">
      <w:pPr>
        <w:pStyle w:val="NormalnyWeb"/>
        <w:shd w:val="clear" w:color="auto" w:fill="FFFFFF"/>
        <w:spacing w:before="0" w:beforeAutospacing="0" w:after="240" w:afterAutospacing="0" w:line="360" w:lineRule="atLeast"/>
        <w:rPr>
          <w:color w:val="000000"/>
        </w:rPr>
      </w:pPr>
      <w:r>
        <w:rPr>
          <w:color w:val="000000"/>
        </w:rPr>
        <w:t xml:space="preserve">Zamówienie powinno być realizowane w okresie </w:t>
      </w:r>
      <w:r w:rsidR="006A025C">
        <w:rPr>
          <w:color w:val="000000"/>
        </w:rPr>
        <w:t xml:space="preserve">:                                                                                    </w:t>
      </w:r>
      <w:r w:rsidRPr="0085284C">
        <w:rPr>
          <w:b/>
          <w:bCs/>
          <w:color w:val="000000"/>
        </w:rPr>
        <w:t xml:space="preserve">od </w:t>
      </w:r>
      <w:r w:rsidR="00A631BE">
        <w:rPr>
          <w:b/>
          <w:bCs/>
          <w:color w:val="000000"/>
        </w:rPr>
        <w:t>2</w:t>
      </w:r>
      <w:r w:rsidR="006A025C">
        <w:rPr>
          <w:b/>
          <w:bCs/>
          <w:color w:val="000000"/>
        </w:rPr>
        <w:t xml:space="preserve"> stycznia 2026</w:t>
      </w:r>
      <w:r w:rsidRPr="0085284C">
        <w:rPr>
          <w:b/>
          <w:bCs/>
          <w:color w:val="000000"/>
        </w:rPr>
        <w:t xml:space="preserve"> r. do 31 grudnia 202</w:t>
      </w:r>
      <w:r w:rsidR="006A025C">
        <w:rPr>
          <w:b/>
          <w:bCs/>
          <w:color w:val="000000"/>
        </w:rPr>
        <w:t>6</w:t>
      </w:r>
      <w:r w:rsidR="00E93C37">
        <w:rPr>
          <w:b/>
          <w:bCs/>
          <w:color w:val="000000"/>
        </w:rPr>
        <w:t xml:space="preserve"> </w:t>
      </w:r>
      <w:r w:rsidRPr="0085284C">
        <w:rPr>
          <w:b/>
          <w:bCs/>
          <w:color w:val="000000"/>
        </w:rPr>
        <w:t>r.</w:t>
      </w:r>
    </w:p>
    <w:p w14:paraId="60F3BB78" w14:textId="1CAC4E38" w:rsidR="003D1D72" w:rsidRPr="005B74E0" w:rsidRDefault="00B5125B" w:rsidP="00B5125B">
      <w:pPr>
        <w:shd w:val="clear" w:color="auto" w:fill="FFFFFF"/>
        <w:tabs>
          <w:tab w:val="left" w:leader="underscore" w:pos="9461"/>
        </w:tabs>
        <w:suppressAutoHyphens/>
        <w:spacing w:after="0" w:line="360" w:lineRule="auto"/>
        <w:ind w:left="1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12</w:t>
      </w:r>
      <w:r w:rsidR="003D1D72" w:rsidRPr="005B74E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.</w:t>
      </w:r>
      <w:r w:rsidR="003D1D72"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Informacje o formalnościach </w:t>
      </w:r>
      <w:r w:rsidR="000E7EDF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:</w:t>
      </w:r>
    </w:p>
    <w:p w14:paraId="016BE661" w14:textId="77777777" w:rsidR="003D1D72" w:rsidRPr="005B74E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Zamawiający nie dopuszcza do składania ofert częściowych.</w:t>
      </w:r>
    </w:p>
    <w:p w14:paraId="2371CD6A" w14:textId="77777777" w:rsidR="003D1D72" w:rsidRPr="005B74E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Każdy Wykonawca może złożyć tylko jedną ofertę.</w:t>
      </w:r>
    </w:p>
    <w:p w14:paraId="5FE21B7F" w14:textId="77777777" w:rsidR="003D1D72" w:rsidRPr="005B74E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Wykonawca może wprowadzać zmiany lub wycofać złożoną ofertę pod warunkiem, 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br/>
        <w:t>że Zamawiający otrzyma powiadomienie o wprowadzeniu zmian lub wycofaniu oferty przed upływem terminu składania ofert.</w:t>
      </w:r>
    </w:p>
    <w:p w14:paraId="0F0EACAA" w14:textId="3305C43F" w:rsidR="003D1D72" w:rsidRPr="005B74E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W toku badania i oceny ofert Zamawiający może żądać od Wykonawcy wyjaśnień dotyczących treści złożonych ofert oraz ich uzupełnienia, jeżeli nie naruszy to zasad uczciwej konkurencji</w:t>
      </w:r>
      <w:r w:rsidR="00A672BA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4102A68A" w14:textId="77777777" w:rsidR="003D1D72" w:rsidRPr="005B74E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Zamawiający może wezwać Wykonawcę do udzielenia wyjaśnień dotyczących elementów Oferty mających wpływ na wysokość ceny.</w:t>
      </w:r>
    </w:p>
    <w:p w14:paraId="1DBBC77F" w14:textId="77777777" w:rsidR="003D1D72" w:rsidRPr="005B74E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Zamawiający zastrzega sobie prawo sprawdzania w toku oceny oferty wiarygodności przedstawionych przez Wykonawcę dokumentów.</w:t>
      </w:r>
    </w:p>
    <w:p w14:paraId="47E10424" w14:textId="43FE8ED0" w:rsidR="003D1D72" w:rsidRPr="005B74E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Zamawiający odrzuca ofertę: w przypadku niespełnienia warunków udziału </w:t>
      </w:r>
      <w:r w:rsidR="007B619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w postępowaniu, w przypadku niezgodności oferty z niniejszym zapytaniem, </w:t>
      </w:r>
      <w:r w:rsidR="007B619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w przypadku przedstawienia przez Wykonawcę informacji nieprawdziwych, przekroczenia kwoty przeznaczonej na realizację zadania zabezpieczonej w budżecie.</w:t>
      </w:r>
    </w:p>
    <w:p w14:paraId="1E68AAFA" w14:textId="35277D8D" w:rsidR="003D1D72" w:rsidRPr="005B74E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Zamawiający odrzuci ofertę przypadku złożenia formularza ofertowego </w:t>
      </w:r>
      <w:r w:rsidR="007B619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bez dokumentów wymaganych zapytaniem ofertowym.</w:t>
      </w:r>
    </w:p>
    <w:p w14:paraId="307400C1" w14:textId="77777777" w:rsidR="003D1D72" w:rsidRPr="005B74E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Zamawiający zawrze umowę z wybranym Wykonawcą po przekazaniu zawiadomienia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br/>
        <w:t xml:space="preserve">o wyborze Wykonawcy, ale nie później niż w terminie związania ofertą. </w:t>
      </w:r>
    </w:p>
    <w:p w14:paraId="6D4DADF9" w14:textId="4FA089EC" w:rsidR="003D1D72" w:rsidRPr="005B74E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Jeżeli Wykonawca,</w:t>
      </w:r>
      <w:r w:rsidR="00A672BA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którego oferta została wybrana uchyli się od zawarcia umowy, Zamawiający wybierze kolejną ofertę najkorzystniejszą spośród złożonych ofert, </w:t>
      </w:r>
      <w:r w:rsidR="007B6198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bez przeprowadzania ich ponownej oceny.</w:t>
      </w:r>
    </w:p>
    <w:p w14:paraId="58181CB2" w14:textId="77777777" w:rsidR="003D1D72" w:rsidRPr="005B74E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Do prowadzonego postępowania nie przysługują Wykonawcom środki ochrony prawnej określone w przepisach Ustawy Prawo zamówień publicznych.</w:t>
      </w:r>
    </w:p>
    <w:p w14:paraId="3011C097" w14:textId="02889024" w:rsidR="003D1D72" w:rsidRPr="005B74E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Niniejsze postępowania prowadzone jest na</w:t>
      </w:r>
      <w:r w:rsidR="000E7EDF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zasadach opartych na wewnętrznych uregulowaniach organizacyjnych Zamawiającego. Nie mają w tym przypadku zastosowania przepisy Ustawy Prawo zamówień publicznych.</w:t>
      </w:r>
    </w:p>
    <w:p w14:paraId="34163839" w14:textId="6076806B" w:rsidR="003D1D72" w:rsidRPr="005B74E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lastRenderedPageBreak/>
        <w:t xml:space="preserve">Zamawiający zastrzega sobie prawo unieważnienia postępowania na każdym etapie </w:t>
      </w:r>
      <w:r w:rsidR="00B278A4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bez ponoszenia konsekwencji i bez podania przyczyny.</w:t>
      </w:r>
    </w:p>
    <w:p w14:paraId="5377B49A" w14:textId="6799499F" w:rsidR="003D1D72" w:rsidRPr="006724D0" w:rsidRDefault="003D1D72" w:rsidP="00B5125B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Informacja o wyniku postępowania zostanie umieszczona na stronie internetowej Powiatowego Centrum Pomocy Rodzinie w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Brzezinach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6724D0">
        <w:rPr>
          <w:rFonts w:ascii="Calibri" w:eastAsia="Calibri" w:hAnsi="Calibri" w:cs="Calibri"/>
          <w:kern w:val="0"/>
          <w:lang w:eastAsia="zh-CN"/>
          <w14:ligatures w14:val="none"/>
        </w:rPr>
        <w:t xml:space="preserve">nie później </w:t>
      </w:r>
      <w:r w:rsidR="006724D0" w:rsidRPr="00BB795F">
        <w:rPr>
          <w:rFonts w:ascii="Times New Roman" w:eastAsia="Calibri" w:hAnsi="Times New Roman" w:cs="Times New Roman"/>
          <w:kern w:val="0"/>
          <w:lang w:eastAsia="zh-CN"/>
          <w14:ligatures w14:val="none"/>
        </w:rPr>
        <w:t>niż 3</w:t>
      </w:r>
      <w:r w:rsidR="007A0A24" w:rsidRPr="00BB795F">
        <w:rPr>
          <w:rFonts w:ascii="Times New Roman" w:eastAsia="Calibri" w:hAnsi="Times New Roman" w:cs="Times New Roman"/>
          <w:kern w:val="0"/>
          <w:lang w:eastAsia="zh-CN"/>
          <w14:ligatures w14:val="none"/>
        </w:rPr>
        <w:t>0</w:t>
      </w:r>
      <w:r w:rsidR="006724D0" w:rsidRPr="00BB795F">
        <w:rPr>
          <w:rFonts w:ascii="Times New Roman" w:eastAsia="Calibri" w:hAnsi="Times New Roman" w:cs="Times New Roman"/>
          <w:kern w:val="0"/>
          <w:lang w:eastAsia="zh-CN"/>
          <w14:ligatures w14:val="none"/>
        </w:rPr>
        <w:t>.12.2025r.</w:t>
      </w:r>
    </w:p>
    <w:p w14:paraId="4A81B4C2" w14:textId="77777777" w:rsidR="007B6198" w:rsidRDefault="007B6198" w:rsidP="0085284C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bookmarkStart w:id="2" w:name="_GoBack"/>
      <w:bookmarkEnd w:id="2"/>
    </w:p>
    <w:p w14:paraId="371429E3" w14:textId="0CC707C4" w:rsidR="0085284C" w:rsidRPr="0085284C" w:rsidRDefault="0085284C" w:rsidP="0085284C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85284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„Złożenie niniejszego zapytania ofertowego nie stanowi oferty w rozumieniu przepisów Kodeksu Cywilnego i otrzymania w jego konsekwencji oferty nie jest równorzędne ze złożeniem zamówienia przez Dyrektora PCPR w Brzezinach i nie stanowi podstawy do roszczenia praw ze strony wykonawcy do zawarcia umowy”.</w:t>
      </w:r>
    </w:p>
    <w:p w14:paraId="28ECF058" w14:textId="723C4243" w:rsidR="0085284C" w:rsidRPr="0085284C" w:rsidRDefault="0085284C" w:rsidP="008528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28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</w:t>
      </w:r>
    </w:p>
    <w:p w14:paraId="24CD31CB" w14:textId="77777777" w:rsidR="0085284C" w:rsidRPr="0085284C" w:rsidRDefault="0085284C" w:rsidP="0085284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28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……………...……………………………</w:t>
      </w:r>
    </w:p>
    <w:p w14:paraId="18C59CB2" w14:textId="3E8C36D1" w:rsidR="00EC6BC5" w:rsidRPr="007B6198" w:rsidRDefault="0085284C" w:rsidP="007B6198">
      <w:pPr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28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(data i podpis osoby prowadzącej zadanie)</w:t>
      </w:r>
    </w:p>
    <w:p w14:paraId="5CFE781A" w14:textId="77777777" w:rsidR="005B74E0" w:rsidRDefault="005B74E0" w:rsidP="00EC6BC5">
      <w:pPr>
        <w:pStyle w:val="NormalnyWeb"/>
        <w:shd w:val="clear" w:color="auto" w:fill="FFFFFF"/>
        <w:spacing w:before="0" w:beforeAutospacing="0" w:after="240" w:afterAutospacing="0" w:line="360" w:lineRule="atLeast"/>
        <w:rPr>
          <w:color w:val="000000"/>
        </w:rPr>
      </w:pPr>
    </w:p>
    <w:p w14:paraId="568F6154" w14:textId="77777777" w:rsidR="005B74E0" w:rsidRDefault="005B74E0" w:rsidP="00EC6BC5">
      <w:pPr>
        <w:pStyle w:val="NormalnyWeb"/>
        <w:shd w:val="clear" w:color="auto" w:fill="FFFFFF"/>
        <w:spacing w:before="0" w:beforeAutospacing="0" w:after="240" w:afterAutospacing="0" w:line="360" w:lineRule="atLeast"/>
        <w:rPr>
          <w:color w:val="000000"/>
        </w:rPr>
      </w:pPr>
    </w:p>
    <w:p w14:paraId="6C9AF189" w14:textId="77777777" w:rsidR="005B74E0" w:rsidRDefault="005B74E0" w:rsidP="00EC6BC5">
      <w:pPr>
        <w:pStyle w:val="NormalnyWeb"/>
        <w:shd w:val="clear" w:color="auto" w:fill="FFFFFF"/>
        <w:spacing w:before="0" w:beforeAutospacing="0" w:after="240" w:afterAutospacing="0" w:line="360" w:lineRule="atLeast"/>
        <w:rPr>
          <w:color w:val="000000"/>
        </w:rPr>
      </w:pPr>
    </w:p>
    <w:p w14:paraId="545792B4" w14:textId="77777777" w:rsidR="005B74E0" w:rsidRDefault="005B74E0" w:rsidP="00EC6BC5">
      <w:pPr>
        <w:pStyle w:val="NormalnyWeb"/>
        <w:shd w:val="clear" w:color="auto" w:fill="FFFFFF"/>
        <w:spacing w:before="0" w:beforeAutospacing="0" w:after="240" w:afterAutospacing="0" w:line="360" w:lineRule="atLeast"/>
        <w:rPr>
          <w:color w:val="000000"/>
        </w:rPr>
      </w:pPr>
    </w:p>
    <w:sectPr w:rsidR="005B7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05393"/>
    <w:multiLevelType w:val="hybridMultilevel"/>
    <w:tmpl w:val="E688A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D3CA0"/>
    <w:multiLevelType w:val="multilevel"/>
    <w:tmpl w:val="6AE2D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D0E5025"/>
    <w:multiLevelType w:val="hybridMultilevel"/>
    <w:tmpl w:val="D1D0B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C5"/>
    <w:rsid w:val="00074C30"/>
    <w:rsid w:val="000E7EDF"/>
    <w:rsid w:val="00167E52"/>
    <w:rsid w:val="00175DDD"/>
    <w:rsid w:val="00183AE8"/>
    <w:rsid w:val="00190F54"/>
    <w:rsid w:val="001D58C6"/>
    <w:rsid w:val="00206720"/>
    <w:rsid w:val="002A7488"/>
    <w:rsid w:val="00335343"/>
    <w:rsid w:val="0037127D"/>
    <w:rsid w:val="003D1D72"/>
    <w:rsid w:val="003D5170"/>
    <w:rsid w:val="0041247C"/>
    <w:rsid w:val="004A19DE"/>
    <w:rsid w:val="00521380"/>
    <w:rsid w:val="005B74E0"/>
    <w:rsid w:val="005D728F"/>
    <w:rsid w:val="00615725"/>
    <w:rsid w:val="00627E6B"/>
    <w:rsid w:val="006622A8"/>
    <w:rsid w:val="006724D0"/>
    <w:rsid w:val="006A025C"/>
    <w:rsid w:val="007017B4"/>
    <w:rsid w:val="00780C50"/>
    <w:rsid w:val="007A0A24"/>
    <w:rsid w:val="007B6198"/>
    <w:rsid w:val="00835BAB"/>
    <w:rsid w:val="0085284C"/>
    <w:rsid w:val="00865AB8"/>
    <w:rsid w:val="008A2328"/>
    <w:rsid w:val="008F3554"/>
    <w:rsid w:val="00943B9B"/>
    <w:rsid w:val="009978BC"/>
    <w:rsid w:val="009C5520"/>
    <w:rsid w:val="009E399B"/>
    <w:rsid w:val="00A42379"/>
    <w:rsid w:val="00A631BE"/>
    <w:rsid w:val="00A672BA"/>
    <w:rsid w:val="00A93DD8"/>
    <w:rsid w:val="00AA73C8"/>
    <w:rsid w:val="00AD2BE8"/>
    <w:rsid w:val="00B278A4"/>
    <w:rsid w:val="00B5125B"/>
    <w:rsid w:val="00BB795F"/>
    <w:rsid w:val="00BE5AF3"/>
    <w:rsid w:val="00C01593"/>
    <w:rsid w:val="00C31E9B"/>
    <w:rsid w:val="00CD3498"/>
    <w:rsid w:val="00D078F8"/>
    <w:rsid w:val="00D52992"/>
    <w:rsid w:val="00D53B69"/>
    <w:rsid w:val="00D710B4"/>
    <w:rsid w:val="00D721E3"/>
    <w:rsid w:val="00DA5E66"/>
    <w:rsid w:val="00DF28F5"/>
    <w:rsid w:val="00E866F1"/>
    <w:rsid w:val="00E93C37"/>
    <w:rsid w:val="00EC6BC5"/>
    <w:rsid w:val="00FA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69B8"/>
  <w15:chartTrackingRefBased/>
  <w15:docId w15:val="{A9877D38-4622-469F-8F52-3FBFC9E1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6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C6BC5"/>
    <w:rPr>
      <w:b/>
      <w:bCs/>
    </w:rPr>
  </w:style>
  <w:style w:type="paragraph" w:styleId="Akapitzlist">
    <w:name w:val="List Paragraph"/>
    <w:basedOn w:val="Normalny"/>
    <w:uiPriority w:val="34"/>
    <w:qFormat/>
    <w:rsid w:val="005D72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619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B619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8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1626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Brzeziny</dc:creator>
  <cp:keywords/>
  <dc:description/>
  <cp:lastModifiedBy>Konto Microsoft</cp:lastModifiedBy>
  <cp:revision>6</cp:revision>
  <cp:lastPrinted>2025-12-19T07:50:00Z</cp:lastPrinted>
  <dcterms:created xsi:type="dcterms:W3CDTF">2025-12-16T12:33:00Z</dcterms:created>
  <dcterms:modified xsi:type="dcterms:W3CDTF">2025-12-19T08:25:00Z</dcterms:modified>
</cp:coreProperties>
</file>