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6" w:rsidRDefault="001A4FD6" w:rsidP="001A4FD6">
      <w:pPr>
        <w:tabs>
          <w:tab w:val="left" w:pos="969"/>
        </w:tabs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</w:rPr>
        <w:t xml:space="preserve">Klauzula informacyjna RODO dla uczestnika indywidualnego projektu </w:t>
      </w:r>
      <w:r>
        <w:rPr>
          <w:rFonts w:ascii="Arial" w:hAnsi="Arial" w:cs="Arial"/>
          <w:b/>
          <w:spacing w:val="-1"/>
        </w:rPr>
        <w:br/>
      </w:r>
      <w:r>
        <w:rPr>
          <w:rFonts w:ascii="Arial" w:hAnsi="Arial" w:cs="Arial"/>
          <w:i/>
          <w:spacing w:val="-1"/>
        </w:rPr>
        <w:t>(art. 14 RODO)</w:t>
      </w:r>
    </w:p>
    <w:p w:rsidR="001A4FD6" w:rsidRDefault="001A4FD6" w:rsidP="001A4FD6">
      <w:pPr>
        <w:tabs>
          <w:tab w:val="left" w:pos="969"/>
        </w:tabs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Szanowna/y Pani/Panie,</w:t>
      </w:r>
    </w:p>
    <w:p w:rsidR="001A4FD6" w:rsidRDefault="001A4FD6" w:rsidP="001A4FD6">
      <w:pPr>
        <w:tabs>
          <w:tab w:val="left" w:pos="969"/>
        </w:tabs>
        <w:spacing w:afterLines="120" w:after="28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zgodnie z art. 14 Rozporządzenia Parlamentu Europejskiego i Rady (UE) 2016/679  z dnia 27 kwietnia 2016 r. w sprawie ochrony osób fizycznych w związku z przetwarzaniem danych osobowych </w:t>
      </w:r>
      <w:r>
        <w:rPr>
          <w:rFonts w:ascii="Arial" w:hAnsi="Arial" w:cs="Arial"/>
          <w:spacing w:val="-1"/>
          <w:sz w:val="20"/>
          <w:szCs w:val="20"/>
        </w:rPr>
        <w:br/>
        <w:t>i w sprawie swobodnego przepływu takich danych oraz uchylenia dyrektywy 95/46/WE (dalej zwane „RODO”) uprzejmie informuję, iż:</w:t>
      </w:r>
    </w:p>
    <w:p w:rsidR="001A4FD6" w:rsidRDefault="001A4FD6" w:rsidP="001A4FD6">
      <w:pPr>
        <w:numPr>
          <w:ilvl w:val="1"/>
          <w:numId w:val="15"/>
        </w:numPr>
        <w:tabs>
          <w:tab w:val="left" w:pos="969"/>
        </w:tabs>
        <w:suppressAutoHyphens/>
        <w:spacing w:afterLines="120" w:after="288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Administratorem Pani/Pana danych osobowych jest:</w:t>
      </w:r>
    </w:p>
    <w:p w:rsidR="001A4FD6" w:rsidRDefault="001A4FD6" w:rsidP="001A4FD6">
      <w:pPr>
        <w:numPr>
          <w:ilvl w:val="0"/>
          <w:numId w:val="16"/>
        </w:numPr>
        <w:suppressAutoHyphens/>
        <w:spacing w:afterLines="120" w:after="288"/>
        <w:ind w:left="993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Zarząd Województwa Łódzkiego z siedzibą w Łodzi 90-051, al. Piłsudskiego 8, tel.: 42 663 30 00, e-mail: </w:t>
      </w:r>
      <w:hyperlink r:id="rId8" w:history="1">
        <w:r>
          <w:rPr>
            <w:rStyle w:val="Hipercze"/>
            <w:rFonts w:ascii="Arial" w:hAnsi="Arial" w:cs="Arial"/>
            <w:spacing w:val="-1"/>
            <w:sz w:val="20"/>
            <w:szCs w:val="20"/>
          </w:rPr>
          <w:t>info@lodzkie.pl</w:t>
        </w:r>
      </w:hyperlink>
      <w:r>
        <w:rPr>
          <w:rFonts w:ascii="Arial" w:hAnsi="Arial" w:cs="Arial"/>
          <w:spacing w:val="-1"/>
          <w:sz w:val="20"/>
          <w:szCs w:val="20"/>
        </w:rPr>
        <w:t>,</w:t>
      </w:r>
    </w:p>
    <w:p w:rsidR="001A4FD6" w:rsidRDefault="001A4FD6" w:rsidP="001A4FD6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Wojewódzki Urząd Pracy w Łodzi z siedzibą w Łodzi 90-608, ul. Wólczańska 49, tel.: 42 633 58 78, e-mail: lowu@wup.lodz.pl.</w:t>
      </w:r>
    </w:p>
    <w:p w:rsidR="001A4FD6" w:rsidRDefault="001A4FD6" w:rsidP="001A4FD6">
      <w:pPr>
        <w:numPr>
          <w:ilvl w:val="1"/>
          <w:numId w:val="15"/>
        </w:numPr>
        <w:tabs>
          <w:tab w:val="left" w:pos="969"/>
        </w:tabs>
        <w:suppressAutoHyphens/>
        <w:spacing w:afterLines="120" w:after="288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Administratorzy powołali Inspektorów Ochrony Danych, z którymi można się skontaktować w sprawie przetwarzania danych osobowych pisząc na:</w:t>
      </w:r>
    </w:p>
    <w:p w:rsidR="001A4FD6" w:rsidRDefault="001A4FD6" w:rsidP="001A4FD6">
      <w:pPr>
        <w:numPr>
          <w:ilvl w:val="0"/>
          <w:numId w:val="17"/>
        </w:numPr>
        <w:tabs>
          <w:tab w:val="left" w:pos="969"/>
        </w:tabs>
        <w:suppressAutoHyphens/>
        <w:spacing w:afterLines="120" w:after="28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adres e-mail: </w:t>
      </w:r>
      <w:hyperlink r:id="rId9" w:history="1">
        <w:r>
          <w:rPr>
            <w:rStyle w:val="Hipercze"/>
            <w:rFonts w:ascii="Arial" w:hAnsi="Arial" w:cs="Arial"/>
            <w:spacing w:val="-1"/>
            <w:sz w:val="20"/>
            <w:szCs w:val="20"/>
          </w:rPr>
          <w:t>iod@lodzkie.pl</w:t>
        </w:r>
      </w:hyperlink>
      <w:r>
        <w:rPr>
          <w:rFonts w:ascii="Arial" w:hAnsi="Arial" w:cs="Arial"/>
          <w:spacing w:val="-1"/>
          <w:sz w:val="20"/>
          <w:szCs w:val="20"/>
        </w:rPr>
        <w:t xml:space="preserve"> lub na adres siedziby administratora,</w:t>
      </w:r>
    </w:p>
    <w:p w:rsidR="001A4FD6" w:rsidRDefault="001A4FD6" w:rsidP="001A4FD6">
      <w:pPr>
        <w:numPr>
          <w:ilvl w:val="0"/>
          <w:numId w:val="17"/>
        </w:numPr>
        <w:suppressAutoHyphens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adres e-mail: ochronadanych@wup.lodz.pl lub na adres siedziby administratora.</w:t>
      </w:r>
    </w:p>
    <w:p w:rsidR="001A4FD6" w:rsidRDefault="001A4FD6" w:rsidP="001A4FD6">
      <w:pPr>
        <w:numPr>
          <w:ilvl w:val="1"/>
          <w:numId w:val="15"/>
        </w:numPr>
        <w:tabs>
          <w:tab w:val="left" w:pos="969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Pani/Pana dane osobowe przetwarzane będą w celu:</w:t>
      </w:r>
    </w:p>
    <w:p w:rsidR="001A4FD6" w:rsidRDefault="001A4FD6" w:rsidP="001A4FD6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:rsidR="001A4FD6" w:rsidRDefault="001A4FD6" w:rsidP="001A4FD6">
      <w:pPr>
        <w:numPr>
          <w:ilvl w:val="0"/>
          <w:numId w:val="18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Podstawą przetwarzania Pani/Pana danych osobowych w szczególności jest:</w:t>
      </w:r>
    </w:p>
    <w:p w:rsidR="001A4FD6" w:rsidRDefault="001A4FD6" w:rsidP="001A4FD6">
      <w:pPr>
        <w:numPr>
          <w:ilvl w:val="0"/>
          <w:numId w:val="19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c i e RODO (w przypadku danych zwykłych) oraz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art. 9 ust. 2 lit. g-j RODO </w:t>
      </w:r>
      <w:r>
        <w:rPr>
          <w:rFonts w:ascii="Arial" w:hAnsi="Arial" w:cs="Arial"/>
          <w:bCs/>
          <w:spacing w:val="-1"/>
          <w:sz w:val="20"/>
          <w:szCs w:val="20"/>
        </w:rPr>
        <w:br/>
        <w:t xml:space="preserve">w </w:t>
      </w:r>
      <w:r>
        <w:rPr>
          <w:rFonts w:ascii="Arial" w:hAnsi="Arial" w:cs="Arial"/>
          <w:sz w:val="20"/>
          <w:szCs w:val="20"/>
        </w:rPr>
        <w:t>związku z:</w:t>
      </w:r>
    </w:p>
    <w:p w:rsidR="001A4FD6" w:rsidRDefault="001A4FD6" w:rsidP="001A4FD6">
      <w:pPr>
        <w:numPr>
          <w:ilvl w:val="0"/>
          <w:numId w:val="20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Rozporządzeniem Parlamentu Europejskiego i Rady (UE) 2021/1060 z dnia </w:t>
      </w:r>
      <w:r>
        <w:rPr>
          <w:rFonts w:ascii="Arial" w:hAnsi="Arial" w:cs="Arial"/>
          <w:sz w:val="20"/>
          <w:szCs w:val="20"/>
        </w:rPr>
        <w:br/>
        <w:t>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1A4FD6" w:rsidRDefault="001A4FD6" w:rsidP="001A4FD6">
      <w:pPr>
        <w:numPr>
          <w:ilvl w:val="0"/>
          <w:numId w:val="20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Rozporządzeniem Parlamentu Europejskiego i Rady (UE) 2021/1057 z dnia </w:t>
      </w:r>
      <w:r>
        <w:rPr>
          <w:rFonts w:ascii="Arial" w:hAnsi="Arial" w:cs="Arial"/>
          <w:sz w:val="20"/>
          <w:szCs w:val="20"/>
        </w:rPr>
        <w:br/>
        <w:t>24 czerwca 2021 r. ustanawiającym Europejski Fundusz Społeczny Plus (EFS+) oraz uchylające rozporządzenie (UE) nr 1296/2013;</w:t>
      </w:r>
    </w:p>
    <w:p w:rsidR="001A4FD6" w:rsidRDefault="001A4FD6" w:rsidP="001A4FD6">
      <w:pPr>
        <w:numPr>
          <w:ilvl w:val="0"/>
          <w:numId w:val="20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ustawą z dnia 28 kwietnia 2022 r. o zasadach realizacji zadań finansowanych </w:t>
      </w:r>
      <w:r>
        <w:rPr>
          <w:rFonts w:ascii="Arial" w:hAnsi="Arial" w:cs="Arial"/>
          <w:sz w:val="20"/>
          <w:szCs w:val="20"/>
        </w:rPr>
        <w:br/>
        <w:t xml:space="preserve">ze środków europejskich w perspektywie finansowej 2021-2027; </w:t>
      </w:r>
    </w:p>
    <w:p w:rsidR="001A4FD6" w:rsidRDefault="001A4FD6" w:rsidP="001A4FD6">
      <w:pPr>
        <w:numPr>
          <w:ilvl w:val="0"/>
          <w:numId w:val="20"/>
        </w:numPr>
        <w:tabs>
          <w:tab w:val="left" w:pos="969"/>
        </w:tabs>
        <w:suppressAutoHyphens/>
        <w:ind w:left="156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:rsidR="001A4FD6" w:rsidRDefault="001A4FD6" w:rsidP="001A4FD6">
      <w:pPr>
        <w:numPr>
          <w:ilvl w:val="0"/>
          <w:numId w:val="18"/>
        </w:numPr>
        <w:tabs>
          <w:tab w:val="clear" w:pos="360"/>
          <w:tab w:val="num" w:pos="709"/>
        </w:tabs>
        <w:suppressAutoHyphens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Przetwarzane dane to:</w:t>
      </w:r>
    </w:p>
    <w:p w:rsidR="001A4FD6" w:rsidRDefault="001A4FD6" w:rsidP="001A4FD6">
      <w:pPr>
        <w:tabs>
          <w:tab w:val="left" w:pos="969"/>
        </w:tabs>
        <w:ind w:left="426"/>
        <w:jc w:val="both"/>
        <w:rPr>
          <w:rFonts w:ascii="Arial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pacing w:val="-1"/>
          <w:sz w:val="20"/>
          <w:szCs w:val="2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</w:t>
      </w:r>
      <w:r>
        <w:rPr>
          <w:rFonts w:ascii="Arial" w:hAnsi="Arial" w:cs="Arial"/>
          <w:bCs/>
          <w:spacing w:val="-1"/>
          <w:sz w:val="20"/>
          <w:szCs w:val="20"/>
        </w:rPr>
        <w:br/>
        <w:t xml:space="preserve">(w zależności od projektu) </w:t>
      </w:r>
    </w:p>
    <w:p w:rsidR="001A4FD6" w:rsidRDefault="001A4FD6" w:rsidP="001A4FD6">
      <w:pPr>
        <w:numPr>
          <w:ilvl w:val="0"/>
          <w:numId w:val="18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lastRenderedPageBreak/>
        <w:t>Źródło Pani/Pana danych: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Dane pozyskujemy bezpośrednio od osób, których one dotyczą, albo od instytucji i podmiotów zaangażowanych w realizację Programu, w tym w szczególności od Beneficjenta i Partnera.</w:t>
      </w:r>
    </w:p>
    <w:p w:rsidR="001A4FD6" w:rsidRDefault="001A4FD6" w:rsidP="001A4FD6">
      <w:pPr>
        <w:numPr>
          <w:ilvl w:val="0"/>
          <w:numId w:val="18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Odbiorcami/kategoriami odbiorców Pani/Pana danych osobowych będą:</w:t>
      </w:r>
    </w:p>
    <w:p w:rsidR="001A4FD6" w:rsidRDefault="001A4FD6" w:rsidP="001A4FD6">
      <w:pPr>
        <w:numPr>
          <w:ilvl w:val="0"/>
          <w:numId w:val="21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Minister właściwy ds. rozwoju regionalnego;</w:t>
      </w:r>
    </w:p>
    <w:p w:rsidR="001A4FD6" w:rsidRDefault="001A4FD6" w:rsidP="001A4FD6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podmioty, które na zlecenie Beneficjenta uczestniczą w realizacji Projektu, na tym etapie realizacji projektu podmioty nie są jeszcze znane;</w:t>
      </w:r>
    </w:p>
    <w:p w:rsidR="001A4FD6" w:rsidRDefault="001A4FD6" w:rsidP="001A4FD6">
      <w:pPr>
        <w:numPr>
          <w:ilvl w:val="0"/>
          <w:numId w:val="21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podmioty, wykonujące dla IZ FEŁ2027/IP usługi związane z obsługą i rozwojem systemów teleinformatycznych, a także zapewnieniem łączności (np. dostawcy rozwiązań </w:t>
      </w:r>
      <w:r>
        <w:rPr>
          <w:rFonts w:ascii="Arial" w:hAnsi="Arial" w:cs="Arial"/>
          <w:spacing w:val="-1"/>
          <w:sz w:val="20"/>
          <w:szCs w:val="20"/>
        </w:rPr>
        <w:br/>
        <w:t>IT i operatorzy telekomunikacyjni), operatorzy pocztowi, firmy kurierskie;</w:t>
      </w:r>
    </w:p>
    <w:p w:rsidR="001A4FD6" w:rsidRDefault="001A4FD6" w:rsidP="001A4FD6">
      <w:pPr>
        <w:numPr>
          <w:ilvl w:val="0"/>
          <w:numId w:val="21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podmioty dokonujące badań, kontroli, audytu, ewaluacji na zlecenie IZ FEŁ2027 / IP </w:t>
      </w:r>
      <w:r>
        <w:rPr>
          <w:rFonts w:ascii="Arial" w:hAnsi="Arial" w:cs="Arial"/>
          <w:spacing w:val="-1"/>
          <w:sz w:val="20"/>
          <w:szCs w:val="20"/>
        </w:rPr>
        <w:br/>
        <w:t xml:space="preserve">w związku z realizacją programu regionalnego Fundusze Europejskie dla Łódzkiego </w:t>
      </w:r>
      <w:r>
        <w:rPr>
          <w:rFonts w:ascii="Arial" w:hAnsi="Arial" w:cs="Arial"/>
          <w:spacing w:val="-1"/>
          <w:sz w:val="20"/>
          <w:szCs w:val="20"/>
        </w:rPr>
        <w:br/>
        <w:t>2021-2027;</w:t>
      </w:r>
    </w:p>
    <w:p w:rsidR="001A4FD6" w:rsidRDefault="001A4FD6" w:rsidP="001A4FD6">
      <w:pPr>
        <w:numPr>
          <w:ilvl w:val="0"/>
          <w:numId w:val="21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Beneficjent realizujący projekt;</w:t>
      </w:r>
    </w:p>
    <w:p w:rsidR="001A4FD6" w:rsidRDefault="001A4FD6" w:rsidP="001A4FD6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Liderowi projektu</w:t>
      </w:r>
      <w:r>
        <w:rPr>
          <w:rFonts w:ascii="Arial" w:hAnsi="Arial" w:cs="Arial"/>
          <w:spacing w:val="-1"/>
          <w:sz w:val="20"/>
          <w:szCs w:val="20"/>
        </w:rPr>
        <w:t xml:space="preserve"> Powiat Łódzki Wschodni / Powiatowe Centrum Pomocy Rodzinie </w:t>
      </w:r>
      <w:r>
        <w:rPr>
          <w:rFonts w:ascii="Arial" w:hAnsi="Arial" w:cs="Arial"/>
          <w:spacing w:val="-1"/>
          <w:sz w:val="20"/>
          <w:szCs w:val="20"/>
        </w:rPr>
        <w:br/>
        <w:t>z siedzibą w Łodzi, al. Piłsudskiego 133d, 92-318 Łódź,</w:t>
      </w:r>
    </w:p>
    <w:p w:rsidR="001A4FD6" w:rsidRDefault="001A4FD6" w:rsidP="001A4FD6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Partner </w:t>
      </w:r>
    </w:p>
    <w:p w:rsidR="001A4FD6" w:rsidRDefault="001A4FD6" w:rsidP="001A4FD6">
      <w:pPr>
        <w:tabs>
          <w:tab w:val="left" w:pos="969"/>
        </w:tabs>
        <w:suppressAutoHyphens/>
        <w:ind w:left="99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Gmina Tuszyn/ Miejskiemu Ośrodkowi Pomocy Społecznej w Tuszynie, Plac Reymonta 1, 95-080 Tuszyn,</w:t>
      </w:r>
    </w:p>
    <w:p w:rsidR="001A4FD6" w:rsidRDefault="001A4FD6" w:rsidP="001A4FD6">
      <w:pPr>
        <w:tabs>
          <w:tab w:val="left" w:pos="426"/>
        </w:tabs>
        <w:suppressAutoHyphens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</w:p>
    <w:p w:rsidR="001A4FD6" w:rsidRDefault="001A4FD6" w:rsidP="001A4FD6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Dane będą przechowywane przez okres:</w:t>
      </w:r>
    </w:p>
    <w:p w:rsidR="001A4FD6" w:rsidRDefault="001A4FD6" w:rsidP="001A4FD6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1A4FD6" w:rsidRDefault="001A4FD6" w:rsidP="001A4FD6">
      <w:pPr>
        <w:spacing w:after="160" w:line="25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programu regionalnego dla Łódzkiego na lata 2021 - 2027 oraz zakończenia archiwizowania dokumentacji</w:t>
      </w:r>
    </w:p>
    <w:p w:rsidR="001A4FD6" w:rsidRDefault="001A4FD6" w:rsidP="001A4FD6">
      <w:pPr>
        <w:numPr>
          <w:ilvl w:val="0"/>
          <w:numId w:val="18"/>
        </w:numPr>
        <w:tabs>
          <w:tab w:val="clear" w:pos="360"/>
          <w:tab w:val="left" w:pos="969"/>
          <w:tab w:val="num" w:pos="1134"/>
        </w:tabs>
        <w:suppressAutoHyphens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Posiada Pani/Pan prawo do: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dostępu do swoich danych oraz otrzymania ich kopii;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sprostowania (poprawiania) swoich danych, jeśli są błędne lub nieaktualne;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usunięcia lub ograniczenia przetwarzania danych osobowych w przypadku wystąpienia przesłanek określonych w art. 17 i 18 RODO;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wniesienia sprzeciwu wobec przetwarzania danych w przypadku wystąpienia przesłanek, </w:t>
      </w:r>
      <w:r>
        <w:rPr>
          <w:rFonts w:ascii="Arial" w:hAnsi="Arial" w:cs="Arial"/>
          <w:spacing w:val="-1"/>
          <w:sz w:val="20"/>
          <w:szCs w:val="20"/>
        </w:rPr>
        <w:br/>
        <w:t xml:space="preserve">o których mowa w art. 21 RODO; 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odbywa się w sposób zautomatyzowany</w:t>
      </w:r>
      <w:r>
        <w:rPr>
          <w:rFonts w:ascii="Arial" w:hAnsi="Arial" w:cs="Arial"/>
          <w:spacing w:val="-1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pacing w:val="-1"/>
          <w:sz w:val="20"/>
          <w:szCs w:val="20"/>
        </w:rPr>
        <w:t>;</w:t>
      </w:r>
    </w:p>
    <w:p w:rsidR="001A4FD6" w:rsidRDefault="001A4FD6" w:rsidP="001A4FD6">
      <w:pPr>
        <w:numPr>
          <w:ilvl w:val="0"/>
          <w:numId w:val="22"/>
        </w:numPr>
        <w:tabs>
          <w:tab w:val="left" w:pos="969"/>
        </w:tabs>
        <w:suppressAutoHyphens/>
        <w:spacing w:after="200"/>
        <w:ind w:left="993" w:hanging="567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wniesienia skargi do Prezesa Urzędu Ochrony Danych Osobowych Adres: Urząd Ochrony Danych Osobowych ul. Stawki 2 00-193 Warszawa.</w:t>
      </w:r>
    </w:p>
    <w:p w:rsidR="001A4FD6" w:rsidRDefault="001A4FD6" w:rsidP="001A4FD6">
      <w:pPr>
        <w:tabs>
          <w:tab w:val="left" w:pos="969"/>
        </w:tabs>
        <w:suppressAutoHyphens/>
        <w:spacing w:after="20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</w:p>
    <w:p w:rsidR="001A4FD6" w:rsidRDefault="001A4FD6" w:rsidP="001A4FD6">
      <w:pPr>
        <w:tabs>
          <w:tab w:val="left" w:pos="969"/>
        </w:tabs>
        <w:suppressAutoHyphens/>
        <w:spacing w:after="200"/>
        <w:jc w:val="both"/>
        <w:rPr>
          <w:rFonts w:ascii="Arial" w:hAnsi="Arial" w:cs="Arial"/>
          <w:spacing w:val="-1"/>
          <w:sz w:val="20"/>
          <w:szCs w:val="20"/>
        </w:rPr>
      </w:pPr>
    </w:p>
    <w:p w:rsidR="001A4FD6" w:rsidRDefault="001A4FD6" w:rsidP="001A4FD6">
      <w:pPr>
        <w:tabs>
          <w:tab w:val="left" w:pos="969"/>
        </w:tabs>
        <w:suppressAutoHyphens/>
        <w:spacing w:after="20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</w:p>
    <w:p w:rsidR="001A4FD6" w:rsidRDefault="001A4FD6" w:rsidP="001A4FD6">
      <w:pPr>
        <w:tabs>
          <w:tab w:val="left" w:pos="969"/>
        </w:tabs>
        <w:suppressAutoHyphens/>
        <w:spacing w:after="20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  <w:t>Data i Podpis</w:t>
      </w:r>
    </w:p>
    <w:p w:rsidR="008C14AC" w:rsidRPr="001A4FD6" w:rsidRDefault="008C14AC" w:rsidP="001A4FD6"/>
    <w:sectPr w:rsidR="008C14AC" w:rsidRPr="001A4FD6" w:rsidSect="008A7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D" w:rsidRDefault="008A7AFD" w:rsidP="00CB2B4B">
      <w:r>
        <w:separator/>
      </w:r>
    </w:p>
  </w:endnote>
  <w:endnote w:type="continuationSeparator" w:id="0">
    <w:p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E3" w:rsidRDefault="001441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36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7"/>
      <w:gridCol w:w="2214"/>
      <w:gridCol w:w="2268"/>
      <w:gridCol w:w="3827"/>
    </w:tblGrid>
    <w:tr w:rsidR="008A7AFD" w:rsidTr="000163F0">
      <w:trPr>
        <w:trHeight w:val="201"/>
      </w:trPr>
      <w:tc>
        <w:tcPr>
          <w:tcW w:w="2227" w:type="dxa"/>
          <w:vMerge w:val="restart"/>
        </w:tcPr>
        <w:p w:rsidR="00E372CD" w:rsidRDefault="00E372CD" w:rsidP="000163F0">
          <w:pPr>
            <w:tabs>
              <w:tab w:val="right" w:leader="underscore" w:pos="1701"/>
            </w:tabs>
            <w:ind w:left="418"/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  <w:r w:rsidR="0003046C">
            <w:rPr>
              <w:noProof/>
              <w:sz w:val="10"/>
              <w:szCs w:val="10"/>
              <w:u w:val="singl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82D25F1" wp14:editId="571579C6">
                    <wp:simplePos x="0" y="0"/>
                    <wp:positionH relativeFrom="column">
                      <wp:posOffset>-42383</wp:posOffset>
                    </wp:positionH>
                    <wp:positionV relativeFrom="paragraph">
                      <wp:posOffset>156111</wp:posOffset>
                    </wp:positionV>
                    <wp:extent cx="6279232" cy="0"/>
                    <wp:effectExtent l="0" t="0" r="26670" b="1905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92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3.35pt;margin-top:12.3pt;width:49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EuHg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"/>
                </w:pict>
              </mc:Fallback>
            </mc:AlternateContent>
          </w:r>
        </w:p>
        <w:p w:rsidR="00E372CD" w:rsidRDefault="00E372CD" w:rsidP="00E372CD">
          <w:pPr>
            <w:rPr>
              <w:sz w:val="16"/>
              <w:szCs w:val="16"/>
            </w:rPr>
          </w:pPr>
        </w:p>
        <w:p w:rsidR="008A7AFD" w:rsidRDefault="00E372CD" w:rsidP="000163F0">
          <w:pPr>
            <w:tabs>
              <w:tab w:val="left" w:pos="425"/>
            </w:tabs>
            <w:ind w:left="418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DED77FE" wp14:editId="4A214E06">
                <wp:extent cx="603250" cy="274320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372CD" w:rsidRPr="000A1D5B" w:rsidRDefault="00E372CD" w:rsidP="000163F0">
          <w:pPr>
            <w:ind w:left="418"/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E372CD" w:rsidRPr="000A1D5B" w:rsidRDefault="00E372CD" w:rsidP="000163F0">
          <w:pPr>
            <w:ind w:left="418"/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E372CD" w:rsidRPr="000A1D5B" w:rsidRDefault="00E372CD" w:rsidP="000163F0">
          <w:pPr>
            <w:ind w:left="418"/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E372CD" w:rsidRPr="000A1D5B" w:rsidRDefault="00E372CD" w:rsidP="000163F0">
          <w:pPr>
            <w:ind w:left="418"/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E372CD" w:rsidRPr="00E372CD" w:rsidRDefault="00E372CD" w:rsidP="00E372CD">
          <w:pPr>
            <w:tabs>
              <w:tab w:val="left" w:pos="425"/>
            </w:tabs>
            <w:rPr>
              <w:sz w:val="16"/>
              <w:szCs w:val="16"/>
            </w:rPr>
          </w:pPr>
        </w:p>
      </w:tc>
      <w:tc>
        <w:tcPr>
          <w:tcW w:w="8309" w:type="dxa"/>
          <w:gridSpan w:val="3"/>
        </w:tcPr>
        <w:p w:rsidR="0003046C" w:rsidRDefault="00912FEC" w:rsidP="0003046C">
          <w:pPr>
            <w:pStyle w:val="Stopka"/>
            <w:tabs>
              <w:tab w:val="clear" w:pos="4536"/>
            </w:tabs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 xml:space="preserve">                                                                                                            </w:t>
          </w:r>
          <w:r w:rsidR="00752D49">
            <w:rPr>
              <w:rFonts w:ascii="Times New Roman" w:hAnsi="Times New Roman"/>
              <w:b/>
              <w:sz w:val="16"/>
              <w:szCs w:val="16"/>
            </w:rPr>
            <w:t xml:space="preserve">                              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8A7AFD" w:rsidRPr="000B45AE">
            <w:rPr>
              <w:rFonts w:ascii="Times New Roman" w:hAnsi="Times New Roman"/>
              <w:b/>
              <w:sz w:val="16"/>
              <w:szCs w:val="16"/>
            </w:rPr>
            <w:t xml:space="preserve">Partner </w:t>
          </w:r>
          <w:r w:rsidR="008A7AFD">
            <w:rPr>
              <w:rFonts w:ascii="Times New Roman" w:hAnsi="Times New Roman"/>
              <w:b/>
              <w:sz w:val="16"/>
              <w:szCs w:val="16"/>
            </w:rPr>
            <w:t>P</w:t>
          </w:r>
          <w:r w:rsidR="0003046C">
            <w:rPr>
              <w:rFonts w:ascii="Times New Roman" w:hAnsi="Times New Roman"/>
              <w:b/>
              <w:sz w:val="16"/>
              <w:szCs w:val="16"/>
            </w:rPr>
            <w:t>rojekt</w:t>
          </w:r>
        </w:p>
        <w:p w:rsidR="008A7AFD" w:rsidRPr="0003046C" w:rsidRDefault="008A7AFD" w:rsidP="0003046C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8A7AFD" w:rsidTr="000163F0">
      <w:trPr>
        <w:trHeight w:val="1117"/>
      </w:trPr>
      <w:tc>
        <w:tcPr>
          <w:tcW w:w="2227" w:type="dxa"/>
          <w:vMerge/>
        </w:tcPr>
        <w:p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:rsidR="008A7AFD" w:rsidRPr="000B45AE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268" w:type="dxa"/>
        </w:tcPr>
        <w:p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:rsidR="00E372CD" w:rsidRPr="00D94CD9" w:rsidRDefault="00E372CD" w:rsidP="00E372CD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>
            <w:rPr>
              <w:rFonts w:eastAsia="Calibri"/>
              <w:b/>
              <w:sz w:val="10"/>
              <w:szCs w:val="10"/>
              <w:lang w:eastAsia="en-US"/>
            </w:rPr>
            <w:t xml:space="preserve">                                          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:rsidR="00E372CD" w:rsidRPr="00D94CD9" w:rsidRDefault="00E372CD" w:rsidP="00E372CD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>
            <w:rPr>
              <w:rFonts w:eastAsia="Calibri"/>
              <w:b/>
              <w:sz w:val="10"/>
              <w:szCs w:val="10"/>
              <w:lang w:eastAsia="en-US"/>
            </w:rPr>
            <w:t xml:space="preserve">                                          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                         </w:t>
          </w:r>
          <w:r w:rsidR="003B6FEE">
            <w:rPr>
              <w:rFonts w:eastAsia="Calibri"/>
              <w:b/>
              <w:sz w:val="10"/>
              <w:szCs w:val="10"/>
              <w:lang w:eastAsia="en-US"/>
            </w:rPr>
            <w:t xml:space="preserve">                  im. M. </w:t>
          </w:r>
          <w:proofErr w:type="spellStart"/>
          <w:r w:rsidR="003B6FEE">
            <w:rPr>
              <w:rFonts w:eastAsia="Calibri"/>
              <w:b/>
              <w:sz w:val="10"/>
              <w:szCs w:val="10"/>
              <w:lang w:eastAsia="en-US"/>
            </w:rPr>
            <w:t>Chołuja</w:t>
          </w:r>
          <w:proofErr w:type="spellEnd"/>
          <w:r w:rsidR="003B6FEE">
            <w:rPr>
              <w:rFonts w:eastAsia="Calibri"/>
              <w:b/>
              <w:sz w:val="10"/>
              <w:szCs w:val="10"/>
              <w:lang w:eastAsia="en-US"/>
            </w:rPr>
            <w:t xml:space="preserve">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:rsidR="00E372CD" w:rsidRPr="00D94CD9" w:rsidRDefault="00E372CD" w:rsidP="00E372CD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>
            <w:rPr>
              <w:rFonts w:eastAsia="Calibri"/>
              <w:sz w:val="10"/>
              <w:szCs w:val="10"/>
              <w:lang w:eastAsia="en-US"/>
            </w:rPr>
            <w:t xml:space="preserve">                                            </w:t>
          </w: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:rsidR="00E372CD" w:rsidRPr="00D94CD9" w:rsidRDefault="00E372CD" w:rsidP="00E372CD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>
            <w:rPr>
              <w:rFonts w:eastAsia="Calibri"/>
              <w:sz w:val="10"/>
              <w:szCs w:val="10"/>
              <w:lang w:eastAsia="en-US"/>
            </w:rPr>
            <w:t xml:space="preserve">                                            </w:t>
          </w: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:rsidR="00E372CD" w:rsidRPr="00D94CD9" w:rsidRDefault="00E372CD" w:rsidP="00E372CD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>
            <w:rPr>
              <w:rFonts w:eastAsia="Calibri"/>
              <w:sz w:val="10"/>
              <w:szCs w:val="10"/>
              <w:lang w:eastAsia="en-US"/>
            </w:rPr>
            <w:t xml:space="preserve">                                            </w:t>
          </w: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3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:rsidR="00E372CD" w:rsidRDefault="00E372CD" w:rsidP="00E372CD">
          <w:pPr>
            <w:tabs>
              <w:tab w:val="right" w:leader="underscore" w:pos="1701"/>
            </w:tabs>
            <w:ind w:left="-8"/>
            <w:rPr>
              <w:b/>
              <w:sz w:val="16"/>
              <w:szCs w:val="16"/>
            </w:rPr>
          </w:pPr>
        </w:p>
        <w:p w:rsidR="00595669" w:rsidRDefault="00595669" w:rsidP="0003046C">
          <w:pPr>
            <w:tabs>
              <w:tab w:val="center" w:pos="4536"/>
              <w:tab w:val="right" w:pos="9072"/>
            </w:tabs>
            <w:spacing w:line="100" w:lineRule="atLeast"/>
            <w:rPr>
              <w:sz w:val="10"/>
              <w:szCs w:val="10"/>
            </w:rPr>
          </w:pPr>
        </w:p>
      </w:tc>
    </w:tr>
  </w:tbl>
  <w:p w:rsidR="008A7AFD" w:rsidRPr="00A62A4D" w:rsidRDefault="008A7AFD" w:rsidP="005019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E3" w:rsidRDefault="00144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D" w:rsidRDefault="008A7AFD" w:rsidP="00CB2B4B">
      <w:r>
        <w:separator/>
      </w:r>
    </w:p>
  </w:footnote>
  <w:footnote w:type="continuationSeparator" w:id="0">
    <w:p w:rsidR="008A7AFD" w:rsidRDefault="008A7AFD" w:rsidP="00CB2B4B">
      <w:r>
        <w:continuationSeparator/>
      </w:r>
    </w:p>
  </w:footnote>
  <w:footnote w:id="1">
    <w:p w:rsidR="001A4FD6" w:rsidRDefault="001A4FD6" w:rsidP="001A4FD6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E3" w:rsidRDefault="001441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FD" w:rsidRPr="00A83E42" w:rsidRDefault="008A7435" w:rsidP="00B236CE">
    <w:pPr>
      <w:ind w:left="-284" w:right="-143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4A7FD39" wp14:editId="1BAA6693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AFD" w:rsidRPr="00A83E42">
      <w:rPr>
        <w:sz w:val="20"/>
        <w:szCs w:val="20"/>
      </w:rPr>
      <w:t>Projekt</w:t>
    </w:r>
    <w:r w:rsidR="008A7AFD">
      <w:rPr>
        <w:sz w:val="20"/>
        <w:szCs w:val="20"/>
      </w:rPr>
      <w:t xml:space="preserve"> </w:t>
    </w:r>
    <w:r w:rsidR="0046519B">
      <w:rPr>
        <w:sz w:val="20"/>
        <w:szCs w:val="20"/>
      </w:rPr>
      <w:t>„</w:t>
    </w:r>
    <w:r w:rsidR="00DC6523">
      <w:rPr>
        <w:sz w:val="20"/>
        <w:szCs w:val="20"/>
      </w:rPr>
      <w:t>#</w:t>
    </w:r>
    <w:r w:rsidR="0046519B">
      <w:rPr>
        <w:sz w:val="20"/>
        <w:szCs w:val="20"/>
      </w:rPr>
      <w:t>Rodzina”</w:t>
    </w:r>
    <w:r w:rsidR="008A7AFD" w:rsidRPr="00A83E42">
      <w:rPr>
        <w:sz w:val="20"/>
        <w:szCs w:val="20"/>
      </w:rPr>
      <w:t xml:space="preserve"> współfinansowany ze środków Euro</w:t>
    </w:r>
    <w:r w:rsidR="008A7AFD">
      <w:rPr>
        <w:sz w:val="20"/>
        <w:szCs w:val="20"/>
      </w:rPr>
      <w:t xml:space="preserve">pejskiego Funduszu Społecznego </w:t>
    </w:r>
    <w:r w:rsidR="00311A3F">
      <w:rPr>
        <w:sz w:val="20"/>
        <w:szCs w:val="20"/>
      </w:rPr>
      <w:t xml:space="preserve">Plus </w:t>
    </w:r>
    <w:r w:rsidR="008A7AFD" w:rsidRPr="00A83E42">
      <w:rPr>
        <w:sz w:val="20"/>
        <w:szCs w:val="20"/>
      </w:rPr>
      <w:t xml:space="preserve">w ramach </w:t>
    </w:r>
    <w:r w:rsidR="00311A3F">
      <w:rPr>
        <w:sz w:val="20"/>
        <w:szCs w:val="20"/>
      </w:rPr>
      <w:t>p</w:t>
    </w:r>
    <w:r w:rsidR="008A7AFD" w:rsidRPr="00A83E42">
      <w:rPr>
        <w:sz w:val="20"/>
        <w:szCs w:val="20"/>
      </w:rPr>
      <w:t>rogramu</w:t>
    </w:r>
    <w:r w:rsidR="00311A3F">
      <w:rPr>
        <w:sz w:val="20"/>
        <w:szCs w:val="20"/>
      </w:rPr>
      <w:t xml:space="preserve"> regionalnego Fundusze Europejskie dla </w:t>
    </w:r>
    <w:r w:rsidR="008A7AFD" w:rsidRPr="00A83E42">
      <w:rPr>
        <w:sz w:val="20"/>
        <w:szCs w:val="20"/>
      </w:rPr>
      <w:t xml:space="preserve">Łódzkiego </w:t>
    </w:r>
    <w:r w:rsidR="008A7AFD">
      <w:rPr>
        <w:sz w:val="20"/>
        <w:szCs w:val="20"/>
      </w:rPr>
      <w:t xml:space="preserve">na lata </w:t>
    </w:r>
    <w:r w:rsidR="008A7AFD" w:rsidRPr="00A83E42">
      <w:rPr>
        <w:sz w:val="20"/>
        <w:szCs w:val="20"/>
      </w:rPr>
      <w:t>20</w:t>
    </w:r>
    <w:r w:rsidR="00311A3F">
      <w:rPr>
        <w:sz w:val="20"/>
        <w:szCs w:val="20"/>
      </w:rPr>
      <w:t>21</w:t>
    </w:r>
    <w:r w:rsidR="008A7AFD" w:rsidRPr="00A83E42">
      <w:rPr>
        <w:sz w:val="20"/>
        <w:szCs w:val="20"/>
      </w:rPr>
      <w:t>-202</w:t>
    </w:r>
    <w:r w:rsidR="00311A3F">
      <w:rPr>
        <w:sz w:val="20"/>
        <w:szCs w:val="20"/>
      </w:rPr>
      <w:t>7</w:t>
    </w:r>
  </w:p>
  <w:p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E3" w:rsidRDefault="001441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163F0"/>
    <w:rsid w:val="0003046C"/>
    <w:rsid w:val="00031244"/>
    <w:rsid w:val="00031E9D"/>
    <w:rsid w:val="00032D88"/>
    <w:rsid w:val="00056026"/>
    <w:rsid w:val="0007506B"/>
    <w:rsid w:val="000A1A9C"/>
    <w:rsid w:val="000A1D5B"/>
    <w:rsid w:val="000A2AAC"/>
    <w:rsid w:val="000B45AE"/>
    <w:rsid w:val="000C6A29"/>
    <w:rsid w:val="000E5557"/>
    <w:rsid w:val="00112E20"/>
    <w:rsid w:val="001269A9"/>
    <w:rsid w:val="001441E3"/>
    <w:rsid w:val="001A190F"/>
    <w:rsid w:val="001A234D"/>
    <w:rsid w:val="001A4FD6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11A3F"/>
    <w:rsid w:val="00340A81"/>
    <w:rsid w:val="00352005"/>
    <w:rsid w:val="00370DA7"/>
    <w:rsid w:val="003A2A0D"/>
    <w:rsid w:val="003B6FEE"/>
    <w:rsid w:val="0040232F"/>
    <w:rsid w:val="00410988"/>
    <w:rsid w:val="0042423A"/>
    <w:rsid w:val="004458A6"/>
    <w:rsid w:val="00454500"/>
    <w:rsid w:val="00464688"/>
    <w:rsid w:val="0046519B"/>
    <w:rsid w:val="00473668"/>
    <w:rsid w:val="004876BC"/>
    <w:rsid w:val="00501986"/>
    <w:rsid w:val="00515FD9"/>
    <w:rsid w:val="00522E4D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30D04"/>
    <w:rsid w:val="00642833"/>
    <w:rsid w:val="00642EC1"/>
    <w:rsid w:val="00660239"/>
    <w:rsid w:val="006736B4"/>
    <w:rsid w:val="00676CD0"/>
    <w:rsid w:val="00694481"/>
    <w:rsid w:val="006A17D8"/>
    <w:rsid w:val="006B2123"/>
    <w:rsid w:val="006F7495"/>
    <w:rsid w:val="00702D21"/>
    <w:rsid w:val="00717A58"/>
    <w:rsid w:val="00730761"/>
    <w:rsid w:val="00752D49"/>
    <w:rsid w:val="007C3FBC"/>
    <w:rsid w:val="007C5CC0"/>
    <w:rsid w:val="007F35D6"/>
    <w:rsid w:val="00805562"/>
    <w:rsid w:val="00811676"/>
    <w:rsid w:val="00813231"/>
    <w:rsid w:val="00824EAE"/>
    <w:rsid w:val="00833E03"/>
    <w:rsid w:val="0085333B"/>
    <w:rsid w:val="0085654E"/>
    <w:rsid w:val="00882A89"/>
    <w:rsid w:val="008A7435"/>
    <w:rsid w:val="008A7AFD"/>
    <w:rsid w:val="008C14AC"/>
    <w:rsid w:val="008E4AEA"/>
    <w:rsid w:val="00900EDF"/>
    <w:rsid w:val="00910B24"/>
    <w:rsid w:val="00912FEC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738F"/>
    <w:rsid w:val="00B575BD"/>
    <w:rsid w:val="00B80113"/>
    <w:rsid w:val="00B90F54"/>
    <w:rsid w:val="00B9263D"/>
    <w:rsid w:val="00BB2C1E"/>
    <w:rsid w:val="00C442D0"/>
    <w:rsid w:val="00C742D0"/>
    <w:rsid w:val="00C7747E"/>
    <w:rsid w:val="00C90969"/>
    <w:rsid w:val="00CB2B4B"/>
    <w:rsid w:val="00CD108A"/>
    <w:rsid w:val="00D03DDF"/>
    <w:rsid w:val="00D21EC7"/>
    <w:rsid w:val="00D613FE"/>
    <w:rsid w:val="00D90279"/>
    <w:rsid w:val="00D94CD9"/>
    <w:rsid w:val="00DA2534"/>
    <w:rsid w:val="00DA70DA"/>
    <w:rsid w:val="00DC4C49"/>
    <w:rsid w:val="00DC6523"/>
    <w:rsid w:val="00DC75DD"/>
    <w:rsid w:val="00DD7DB4"/>
    <w:rsid w:val="00DF61B6"/>
    <w:rsid w:val="00E0313A"/>
    <w:rsid w:val="00E05612"/>
    <w:rsid w:val="00E23563"/>
    <w:rsid w:val="00E235CD"/>
    <w:rsid w:val="00E26DCE"/>
    <w:rsid w:val="00E36463"/>
    <w:rsid w:val="00E372CD"/>
    <w:rsid w:val="00E73409"/>
    <w:rsid w:val="00EB5149"/>
    <w:rsid w:val="00EB5E74"/>
    <w:rsid w:val="00EE2FDA"/>
    <w:rsid w:val="00F00245"/>
    <w:rsid w:val="00F13A9A"/>
    <w:rsid w:val="00F20B41"/>
    <w:rsid w:val="00F25CE7"/>
    <w:rsid w:val="00F370EF"/>
    <w:rsid w:val="00F41AFA"/>
    <w:rsid w:val="00F54841"/>
    <w:rsid w:val="00F5736F"/>
    <w:rsid w:val="00FA38DB"/>
    <w:rsid w:val="00FB39A8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4</cp:revision>
  <cp:lastPrinted>2021-04-21T11:09:00Z</cp:lastPrinted>
  <dcterms:created xsi:type="dcterms:W3CDTF">2024-06-17T10:12:00Z</dcterms:created>
  <dcterms:modified xsi:type="dcterms:W3CDTF">2024-08-08T12:50:00Z</dcterms:modified>
</cp:coreProperties>
</file>