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6FD4" w14:textId="331C8EBE" w:rsidR="0070190B" w:rsidRDefault="00782A2C" w:rsidP="00FC0008">
      <w:pPr>
        <w:pStyle w:val="NormalnyWeb"/>
        <w:shd w:val="clear" w:color="auto" w:fill="FFFFFF"/>
        <w:tabs>
          <w:tab w:val="center" w:pos="4536"/>
        </w:tabs>
        <w:spacing w:before="0" w:beforeAutospacing="0" w:after="150" w:afterAutospacing="0" w:line="360" w:lineRule="auto"/>
        <w:jc w:val="center"/>
        <w:rPr>
          <w:rFonts w:ascii="Arial" w:hAnsi="Arial" w:cs="Arial"/>
          <w:b/>
          <w:color w:val="333333"/>
        </w:rPr>
      </w:pPr>
      <w:r w:rsidRPr="00FC0008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0D9ACB9" wp14:editId="73CE2CD9">
            <wp:simplePos x="0" y="0"/>
            <wp:positionH relativeFrom="margin">
              <wp:posOffset>-4445</wp:posOffset>
            </wp:positionH>
            <wp:positionV relativeFrom="page">
              <wp:posOffset>247650</wp:posOffset>
            </wp:positionV>
            <wp:extent cx="1628775" cy="148844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SiR SULĘCIN MAŁE 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90B" w:rsidRPr="00FC0008">
        <w:rPr>
          <w:rFonts w:ascii="Arial" w:hAnsi="Arial" w:cs="Arial"/>
          <w:b/>
          <w:color w:val="FF0000"/>
        </w:rPr>
        <w:t>REGULAMIN</w:t>
      </w:r>
    </w:p>
    <w:p w14:paraId="1E63F4EE" w14:textId="77777777" w:rsidR="00660230" w:rsidRDefault="00660230" w:rsidP="00FC0008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OTWARTYCH MISTRZOSTW SULĘCINA W TENISIE STOŁOWYM </w:t>
      </w:r>
      <w:r>
        <w:rPr>
          <w:rFonts w:ascii="Arial" w:hAnsi="Arial" w:cs="Arial"/>
          <w:b/>
          <w:color w:val="333333"/>
        </w:rPr>
        <w:br/>
        <w:t>O PUCHAR BURMISTRZA SULĘCINA</w:t>
      </w:r>
    </w:p>
    <w:p w14:paraId="718931C2" w14:textId="77777777" w:rsidR="00464E31" w:rsidRPr="0070190B" w:rsidRDefault="00464E31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</w:p>
    <w:p w14:paraId="7BB80AED" w14:textId="77777777"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Cel:</w:t>
      </w:r>
    </w:p>
    <w:p w14:paraId="5E881657" w14:textId="77777777" w:rsidR="0070190B" w:rsidRDefault="0070190B" w:rsidP="00FC00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popularyzacja tenisa stołowego;</w:t>
      </w:r>
    </w:p>
    <w:p w14:paraId="25CDE558" w14:textId="77777777" w:rsidR="0070190B" w:rsidRDefault="0070190B" w:rsidP="00FC00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aktywne spędzanie czasu wolnego;</w:t>
      </w:r>
    </w:p>
    <w:p w14:paraId="66E41D5C" w14:textId="77777777" w:rsidR="0070190B" w:rsidRDefault="0070190B" w:rsidP="00FC00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</w:t>
      </w:r>
      <w:r w:rsidRPr="0070190B">
        <w:rPr>
          <w:rFonts w:ascii="Arial" w:hAnsi="Arial" w:cs="Arial"/>
          <w:color w:val="333333"/>
        </w:rPr>
        <w:t>ntegracja dzieci, młodzieży i dorosłych</w:t>
      </w:r>
    </w:p>
    <w:p w14:paraId="58473BB2" w14:textId="77777777"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Termin i miejsce:</w:t>
      </w:r>
    </w:p>
    <w:p w14:paraId="3FC9FD5F" w14:textId="67E92A4C" w:rsidR="0070190B" w:rsidRDefault="00865959" w:rsidP="0070190B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</w:t>
      </w:r>
      <w:r w:rsidR="00C56C47">
        <w:rPr>
          <w:rFonts w:ascii="Arial" w:hAnsi="Arial" w:cs="Arial"/>
          <w:color w:val="333333"/>
        </w:rPr>
        <w:t xml:space="preserve"> zostaną rozegrane w dniu </w:t>
      </w:r>
      <w:r w:rsidR="00782A2C">
        <w:rPr>
          <w:rFonts w:ascii="Arial" w:hAnsi="Arial" w:cs="Arial"/>
          <w:b/>
          <w:color w:val="333333"/>
        </w:rPr>
        <w:t>09</w:t>
      </w:r>
      <w:r w:rsidR="00302309" w:rsidRPr="00302309">
        <w:rPr>
          <w:rFonts w:ascii="Arial" w:hAnsi="Arial" w:cs="Arial"/>
          <w:b/>
          <w:color w:val="333333"/>
        </w:rPr>
        <w:t xml:space="preserve"> listopada 202</w:t>
      </w:r>
      <w:r w:rsidR="00782A2C">
        <w:rPr>
          <w:rFonts w:ascii="Arial" w:hAnsi="Arial" w:cs="Arial"/>
          <w:b/>
          <w:color w:val="333333"/>
        </w:rPr>
        <w:t>4</w:t>
      </w:r>
      <w:r w:rsidR="0070190B" w:rsidRPr="0070190B">
        <w:rPr>
          <w:rFonts w:ascii="Arial" w:hAnsi="Arial" w:cs="Arial"/>
          <w:color w:val="333333"/>
        </w:rPr>
        <w:t xml:space="preserve"> roku w Sali Sportowej Sulęcińskiego Ośrodka Sportu i Rekreacji, ul. Moniuszki 2, Sulęcin. Organizatorem turnieju jest Sulęciński Ośrodek Sportu i Rekreacji oraz Sekcja Tenisa Stołowego MULKS „Postomia” Sulęcin-Kołczyn.</w:t>
      </w:r>
      <w:r w:rsidR="00C56C47">
        <w:rPr>
          <w:rFonts w:ascii="Arial" w:hAnsi="Arial" w:cs="Arial"/>
          <w:color w:val="333333"/>
        </w:rPr>
        <w:t xml:space="preserve"> Uroczyste otwarcie Turnieju </w:t>
      </w:r>
      <w:r w:rsidR="00C56C47" w:rsidRPr="0070190B">
        <w:rPr>
          <w:rFonts w:ascii="Arial" w:hAnsi="Arial" w:cs="Arial"/>
          <w:color w:val="333333"/>
        </w:rPr>
        <w:t>o godzinie 10:00</w:t>
      </w:r>
      <w:r w:rsidR="00C56C47">
        <w:rPr>
          <w:rFonts w:ascii="Arial" w:hAnsi="Arial" w:cs="Arial"/>
          <w:color w:val="333333"/>
        </w:rPr>
        <w:t>.</w:t>
      </w:r>
    </w:p>
    <w:p w14:paraId="02441EB6" w14:textId="3BB8FBBA" w:rsidR="00782A2C" w:rsidRPr="00782A2C" w:rsidRDefault="00782A2C" w:rsidP="00FD0AB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bCs/>
          <w:color w:val="333333"/>
        </w:rPr>
      </w:pPr>
      <w:r w:rsidRPr="00782A2C">
        <w:rPr>
          <w:rFonts w:ascii="Arial" w:hAnsi="Arial" w:cs="Arial"/>
          <w:b/>
          <w:bCs/>
          <w:color w:val="333333"/>
        </w:rPr>
        <w:t>Kategorie:</w:t>
      </w:r>
    </w:p>
    <w:p w14:paraId="2B615B95" w14:textId="35D091C9" w:rsidR="00782A2C" w:rsidRDefault="00782A2C" w:rsidP="00FC000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Dzieci </w:t>
      </w:r>
      <w:r w:rsidR="00D41380">
        <w:rPr>
          <w:rFonts w:ascii="Arial" w:hAnsi="Arial" w:cs="Arial"/>
          <w:color w:val="333333"/>
        </w:rPr>
        <w:t>do 15 roku życia</w:t>
      </w:r>
      <w:r w:rsidR="00672411">
        <w:rPr>
          <w:rFonts w:ascii="Arial" w:hAnsi="Arial" w:cs="Arial"/>
          <w:color w:val="333333"/>
        </w:rPr>
        <w:t xml:space="preserve"> </w:t>
      </w:r>
    </w:p>
    <w:p w14:paraId="48C084B0" w14:textId="5B9644A3" w:rsidR="00782A2C" w:rsidRDefault="00782A2C" w:rsidP="00FC000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Dorośli amatorzy</w:t>
      </w:r>
    </w:p>
    <w:p w14:paraId="147E6355" w14:textId="5E0D7663" w:rsidR="00782A2C" w:rsidRPr="0070190B" w:rsidRDefault="00782A2C" w:rsidP="00FC000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Dorośli zawodowi</w:t>
      </w:r>
    </w:p>
    <w:p w14:paraId="4309F9F5" w14:textId="77777777" w:rsidR="0070190B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System rozgrywek i zasady gry:</w:t>
      </w:r>
    </w:p>
    <w:p w14:paraId="1EB52E42" w14:textId="77777777" w:rsidR="00215D02" w:rsidRDefault="00215D0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czas trwania Mistrzostw</w:t>
      </w:r>
      <w:r w:rsidRPr="0070190B">
        <w:rPr>
          <w:rFonts w:ascii="Arial" w:hAnsi="Arial" w:cs="Arial"/>
          <w:color w:val="333333"/>
        </w:rPr>
        <w:t xml:space="preserve"> uzależniony jest od</w:t>
      </w:r>
      <w:r>
        <w:rPr>
          <w:rFonts w:ascii="Arial" w:hAnsi="Arial" w:cs="Arial"/>
          <w:color w:val="333333"/>
        </w:rPr>
        <w:t xml:space="preserve"> liczby zgłoszonych uczestników;</w:t>
      </w:r>
    </w:p>
    <w:p w14:paraId="27BC4CDB" w14:textId="77777777" w:rsidR="00215D02" w:rsidRDefault="00215D0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Pr="00B2269A">
        <w:rPr>
          <w:rFonts w:ascii="Arial" w:hAnsi="Arial" w:cs="Arial"/>
          <w:color w:val="333333"/>
        </w:rPr>
        <w:t>ecze rozgrywane są zgodnie z przepisami</w:t>
      </w:r>
      <w:r>
        <w:rPr>
          <w:rFonts w:ascii="Arial" w:hAnsi="Arial" w:cs="Arial"/>
          <w:color w:val="333333"/>
        </w:rPr>
        <w:t xml:space="preserve"> gry w tenisa stołowego PZTS;</w:t>
      </w:r>
      <w:r w:rsidRPr="00B2269A">
        <w:rPr>
          <w:rFonts w:ascii="Arial" w:hAnsi="Arial" w:cs="Arial"/>
          <w:color w:val="333333"/>
        </w:rPr>
        <w:t xml:space="preserve">  </w:t>
      </w:r>
    </w:p>
    <w:p w14:paraId="7DDD2DD8" w14:textId="77777777" w:rsidR="00215D02" w:rsidRDefault="00215D0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Pr="00B2269A">
        <w:rPr>
          <w:rFonts w:ascii="Arial" w:hAnsi="Arial" w:cs="Arial"/>
          <w:color w:val="333333"/>
        </w:rPr>
        <w:t>ecze rozgry</w:t>
      </w:r>
      <w:r>
        <w:rPr>
          <w:rFonts w:ascii="Arial" w:hAnsi="Arial" w:cs="Arial"/>
          <w:color w:val="333333"/>
        </w:rPr>
        <w:t>wane są do 2 zwycięskich setów;</w:t>
      </w:r>
    </w:p>
    <w:p w14:paraId="2934B1D4" w14:textId="77777777" w:rsidR="00215D02" w:rsidRDefault="00215D0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Sety rozgrywane są do 11 punktów zdobytych przez jedną ze stron</w:t>
      </w:r>
      <w:r>
        <w:rPr>
          <w:rFonts w:ascii="Arial" w:hAnsi="Arial" w:cs="Arial"/>
          <w:color w:val="333333"/>
        </w:rPr>
        <w:t>;</w:t>
      </w:r>
    </w:p>
    <w:p w14:paraId="6596DD51" w14:textId="77777777" w:rsidR="00215D02" w:rsidRDefault="00215D0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przy wyniku seta 10:10 dla jednej ze stron set trwa do osiągnięcia przewagi 2 punktów jednej ze stron. </w:t>
      </w:r>
    </w:p>
    <w:p w14:paraId="67B55B51" w14:textId="0930EE65" w:rsidR="00215D02" w:rsidRDefault="00767FD2" w:rsidP="00215D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Dorośli</w:t>
      </w:r>
      <w:r w:rsidR="00215D02">
        <w:rPr>
          <w:rFonts w:ascii="Arial" w:hAnsi="Arial" w:cs="Arial"/>
          <w:color w:val="333333"/>
        </w:rPr>
        <w:t xml:space="preserve"> posiadający licencje mogą występować wyłącznie w kategorii Dorośli Zawodowi</w:t>
      </w:r>
    </w:p>
    <w:p w14:paraId="3AA2E8A8" w14:textId="6AFCA9CC" w:rsidR="00173C81" w:rsidRPr="00173C81" w:rsidRDefault="00173C81" w:rsidP="00173C8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 w kat. Dzieci do 15 roku życia, rozegrane zostaną po otwarciu turnieju.</w:t>
      </w:r>
      <w:r w:rsidRPr="00A20A02">
        <w:rPr>
          <w:rFonts w:ascii="Arial" w:hAnsi="Arial" w:cs="Arial"/>
          <w:b/>
          <w:color w:val="333333"/>
        </w:rPr>
        <w:t xml:space="preserve"> </w:t>
      </w:r>
      <w:r w:rsidRPr="00FD0ABB">
        <w:rPr>
          <w:rFonts w:ascii="Arial" w:hAnsi="Arial" w:cs="Arial"/>
          <w:bCs/>
          <w:color w:val="333333"/>
        </w:rPr>
        <w:t>Rozpoczęcie gry około godz. 10.00;</w:t>
      </w:r>
    </w:p>
    <w:p w14:paraId="09F8301C" w14:textId="0FF57E4D" w:rsidR="00A20A02" w:rsidRDefault="00173C81" w:rsidP="00A20A02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- </w:t>
      </w:r>
      <w:r w:rsidR="00A20A02">
        <w:rPr>
          <w:rFonts w:ascii="Arial" w:hAnsi="Arial" w:cs="Arial"/>
          <w:b/>
          <w:color w:val="333333"/>
        </w:rPr>
        <w:t>w zależności od liczby uczestników Mistrzostwa w kat. Dzieci rozegrane zostaną systemem pucharowym, brazylijskim lub z podziałem na grupy.</w:t>
      </w:r>
      <w:r w:rsidR="00A20A02">
        <w:rPr>
          <w:rFonts w:ascii="Arial" w:hAnsi="Arial" w:cs="Arial"/>
          <w:b/>
          <w:color w:val="333333"/>
        </w:rPr>
        <w:br/>
      </w:r>
      <w:r w:rsidR="00A20A02" w:rsidRPr="00544678">
        <w:rPr>
          <w:rFonts w:ascii="Arial" w:hAnsi="Arial" w:cs="Arial"/>
          <w:color w:val="333333"/>
        </w:rPr>
        <w:t>Maksymalny limit zawodników to 20 osób</w:t>
      </w:r>
      <w:r w:rsidR="00A20A02">
        <w:rPr>
          <w:rFonts w:ascii="Arial" w:hAnsi="Arial" w:cs="Arial"/>
          <w:color w:val="333333"/>
        </w:rPr>
        <w:t>.</w:t>
      </w:r>
    </w:p>
    <w:p w14:paraId="5123ADDE" w14:textId="77777777" w:rsidR="00173C81" w:rsidRDefault="00173C81" w:rsidP="00A20A02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14:paraId="73CDD409" w14:textId="77777777" w:rsidR="00173C81" w:rsidRDefault="00173C81" w:rsidP="00A20A02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14:paraId="1D3F1095" w14:textId="77777777" w:rsidR="00173C81" w:rsidRDefault="00173C81" w:rsidP="00173C81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54279FCB" w14:textId="16F7031C" w:rsidR="00173C81" w:rsidRPr="00173C81" w:rsidRDefault="00173C81" w:rsidP="00173C81">
      <w:pPr>
        <w:pStyle w:val="NormalnyWeb"/>
        <w:shd w:val="clear" w:color="auto" w:fill="FFFFFF"/>
        <w:spacing w:before="0" w:beforeAutospacing="0" w:after="150" w:afterAutospacing="0"/>
        <w:ind w:left="28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Mistrzostwa w kat. Dorośli Amatorzy oraz kat. Dorośli Zawodowi, rozegrane zostaną po zakończeniu mistrzostw w kat. Dzieci. </w:t>
      </w:r>
      <w:r w:rsidRPr="00C56C47">
        <w:rPr>
          <w:rFonts w:ascii="Arial" w:hAnsi="Arial" w:cs="Arial"/>
          <w:b/>
          <w:color w:val="333333"/>
        </w:rPr>
        <w:t>Ro</w:t>
      </w:r>
      <w:r>
        <w:rPr>
          <w:rFonts w:ascii="Arial" w:hAnsi="Arial" w:cs="Arial"/>
          <w:b/>
          <w:color w:val="333333"/>
        </w:rPr>
        <w:t>zpoczęcie gry około godz. 12.00;</w:t>
      </w:r>
    </w:p>
    <w:p w14:paraId="59771840" w14:textId="176BDB94" w:rsidR="00A20A02" w:rsidRPr="00173C81" w:rsidRDefault="00173C81" w:rsidP="00173C81">
      <w:pPr>
        <w:pStyle w:val="NormalnyWeb"/>
        <w:shd w:val="clear" w:color="auto" w:fill="FFFFFF"/>
        <w:spacing w:before="0" w:beforeAutospacing="0" w:after="150" w:afterAutospacing="0"/>
        <w:ind w:left="283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- </w:t>
      </w:r>
      <w:r w:rsidR="00FD0ABB">
        <w:rPr>
          <w:rFonts w:ascii="Arial" w:hAnsi="Arial" w:cs="Arial"/>
          <w:b/>
          <w:color w:val="333333"/>
        </w:rPr>
        <w:t>w zależności od liczby uczestników Mistrzostwa w kat. Dorośli Amatorzy i Dorośli Zawodowi rozegrane zostaną systemem pucharowym lub z podziałem na grupy w każdej kategorii;</w:t>
      </w:r>
    </w:p>
    <w:p w14:paraId="2776B61B" w14:textId="78BF2EE6" w:rsidR="00215D02" w:rsidRPr="00A20A02" w:rsidRDefault="00A20A02" w:rsidP="00215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</w:rPr>
      </w:pPr>
      <w:r w:rsidRPr="00173C81">
        <w:rPr>
          <w:rFonts w:ascii="Arial" w:hAnsi="Arial" w:cs="Arial"/>
          <w:b/>
          <w:bCs/>
          <w:color w:val="FF0000"/>
        </w:rPr>
        <w:t>5. Punktacja (W przypadku podziału na grupy):</w:t>
      </w:r>
    </w:p>
    <w:p w14:paraId="6AE367CA" w14:textId="5F1E210E" w:rsidR="00FD0ABB" w:rsidRPr="007C19E0" w:rsidRDefault="00FD0ABB" w:rsidP="00FD0ABB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3 pkt dla drużyny po zwycięstwie 2:0</w:t>
      </w:r>
    </w:p>
    <w:p w14:paraId="3111A4BF" w14:textId="3560D3D2" w:rsidR="00FD0ABB" w:rsidRPr="007C19E0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2 pkt dla drużyny po zwycięstwie 2:1</w:t>
      </w:r>
    </w:p>
    <w:p w14:paraId="0CEA10AD" w14:textId="5DC2D413" w:rsidR="00FD0ABB" w:rsidRPr="007C19E0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1 pkt dla drużyny przegranej 1:2</w:t>
      </w:r>
    </w:p>
    <w:p w14:paraId="0A8E75CC" w14:textId="69267642" w:rsidR="00FD0ABB" w:rsidRPr="007C19E0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0 pkt dla drużyny przegranej 0:2</w:t>
      </w:r>
    </w:p>
    <w:p w14:paraId="1649C863" w14:textId="51576C64" w:rsidR="00FD0ABB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0 pkt dla drużyny ukaranej walkowerem</w:t>
      </w:r>
    </w:p>
    <w:p w14:paraId="27993710" w14:textId="0E8029C0" w:rsidR="00FD0ABB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 xml:space="preserve">3 pkt dla drużyny, na rzecz której przyznano walkower (sety </w:t>
      </w:r>
      <w:r w:rsidR="006F05C2">
        <w:rPr>
          <w:rFonts w:eastAsia="Calibri" w:cs="Calibri"/>
          <w:sz w:val="24"/>
          <w:szCs w:val="24"/>
        </w:rPr>
        <w:t>1</w:t>
      </w:r>
      <w:r w:rsidRPr="007C19E0">
        <w:rPr>
          <w:rFonts w:eastAsia="Calibri" w:cs="Calibri"/>
          <w:sz w:val="24"/>
          <w:szCs w:val="24"/>
        </w:rPr>
        <w:t>1:0)</w:t>
      </w:r>
    </w:p>
    <w:p w14:paraId="3BE22406" w14:textId="2B834AA3" w:rsidR="00FD0ABB" w:rsidRPr="00803A48" w:rsidRDefault="00FD0ABB" w:rsidP="00803A48">
      <w:pPr>
        <w:pStyle w:val="Akapitzlist"/>
        <w:numPr>
          <w:ilvl w:val="0"/>
          <w:numId w:val="15"/>
        </w:numPr>
        <w:ind w:left="643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</w:t>
      </w:r>
      <w:r w:rsidRPr="00803A48">
        <w:rPr>
          <w:rFonts w:eastAsia="Calibri" w:cs="Calibri"/>
          <w:b/>
          <w:bCs/>
          <w:sz w:val="24"/>
          <w:szCs w:val="24"/>
        </w:rPr>
        <w:t>o kolejności drużyn w tabeli rozgrywek decyduje:</w:t>
      </w:r>
    </w:p>
    <w:p w14:paraId="6D8CD165" w14:textId="77777777" w:rsidR="00FD0ABB" w:rsidRDefault="00FD0ABB" w:rsidP="00803A48">
      <w:pPr>
        <w:pStyle w:val="Akapitzlist"/>
        <w:ind w:left="283" w:firstLine="3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Pr="00AE0D98">
        <w:rPr>
          <w:rFonts w:eastAsia="Calibri" w:cs="Calibri"/>
          <w:sz w:val="24"/>
          <w:szCs w:val="24"/>
        </w:rPr>
        <w:t>liczba zdobytych punktów</w:t>
      </w:r>
    </w:p>
    <w:p w14:paraId="4E49FA04" w14:textId="77777777" w:rsidR="00FD0ABB" w:rsidRDefault="00FD0ABB" w:rsidP="00803A48">
      <w:pPr>
        <w:pStyle w:val="Akapitzlist"/>
        <w:ind w:left="283" w:firstLine="3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Pr="00AE0D98">
        <w:rPr>
          <w:rFonts w:eastAsia="Calibri" w:cs="Calibri"/>
          <w:sz w:val="24"/>
          <w:szCs w:val="24"/>
        </w:rPr>
        <w:t>lepszy stosunek setów wygranych do przegranych</w:t>
      </w:r>
    </w:p>
    <w:p w14:paraId="07093BB5" w14:textId="77777777" w:rsidR="00FD0ABB" w:rsidRDefault="00FD0ABB" w:rsidP="00803A48">
      <w:pPr>
        <w:pStyle w:val="Akapitzlist"/>
        <w:ind w:left="283" w:firstLine="3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Pr="00AE0D98">
        <w:rPr>
          <w:rFonts w:eastAsia="Calibri" w:cs="Calibri"/>
          <w:sz w:val="24"/>
          <w:szCs w:val="24"/>
        </w:rPr>
        <w:t>bezpośredni pojedynek</w:t>
      </w:r>
    </w:p>
    <w:p w14:paraId="0844307A" w14:textId="77777777" w:rsidR="00FD0ABB" w:rsidRDefault="00FD0ABB" w:rsidP="00803A48">
      <w:pPr>
        <w:pStyle w:val="Akapitzlist"/>
        <w:ind w:left="283" w:firstLine="3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Pr="00AE0D98">
        <w:rPr>
          <w:rFonts w:eastAsia="Calibri" w:cs="Calibri"/>
          <w:sz w:val="24"/>
          <w:szCs w:val="24"/>
        </w:rPr>
        <w:t>lepsza różnica małych punktów</w:t>
      </w:r>
    </w:p>
    <w:p w14:paraId="454E60C6" w14:textId="77777777" w:rsidR="00FD0ABB" w:rsidRDefault="00FD0ABB" w:rsidP="00FC0008">
      <w:pPr>
        <w:pStyle w:val="NormalnyWeb"/>
        <w:shd w:val="clear" w:color="auto" w:fill="FFFFFF"/>
        <w:spacing w:before="0" w:beforeAutospacing="0" w:after="150" w:afterAutospacing="0"/>
        <w:ind w:left="283"/>
        <w:rPr>
          <w:rFonts w:ascii="Arial" w:hAnsi="Arial" w:cs="Arial"/>
          <w:color w:val="333333"/>
        </w:rPr>
      </w:pPr>
    </w:p>
    <w:p w14:paraId="453EB18C" w14:textId="78F8452D" w:rsidR="00865959" w:rsidRDefault="00865959" w:rsidP="00A20A02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865959">
        <w:rPr>
          <w:rFonts w:ascii="Arial" w:hAnsi="Arial" w:cs="Arial"/>
          <w:b/>
          <w:color w:val="333333"/>
        </w:rPr>
        <w:t>Zgłoszenia</w:t>
      </w:r>
      <w:r w:rsidR="00782A2C">
        <w:rPr>
          <w:rFonts w:ascii="Arial" w:hAnsi="Arial" w:cs="Arial"/>
          <w:b/>
          <w:color w:val="333333"/>
        </w:rPr>
        <w:t xml:space="preserve"> kat. Dzieci:</w:t>
      </w:r>
    </w:p>
    <w:p w14:paraId="12976227" w14:textId="721C56B5" w:rsidR="00782A2C" w:rsidRDefault="00782A2C" w:rsidP="00782A2C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782A2C">
        <w:rPr>
          <w:rFonts w:ascii="Arial" w:hAnsi="Arial" w:cs="Arial"/>
        </w:rPr>
        <w:t xml:space="preserve">Zgłoszenia do </w:t>
      </w:r>
      <w:r>
        <w:rPr>
          <w:rFonts w:ascii="Arial" w:hAnsi="Arial" w:cs="Arial"/>
        </w:rPr>
        <w:t xml:space="preserve">turnieju </w:t>
      </w:r>
      <w:r w:rsidRPr="00782A2C">
        <w:rPr>
          <w:rFonts w:ascii="Arial" w:hAnsi="Arial" w:cs="Arial"/>
        </w:rPr>
        <w:t xml:space="preserve">są przyjmowane w terminie do dnia </w:t>
      </w:r>
      <w:r w:rsidR="0022380C">
        <w:rPr>
          <w:rFonts w:ascii="Arial" w:hAnsi="Arial" w:cs="Arial"/>
        </w:rPr>
        <w:t>07.</w:t>
      </w:r>
      <w:r w:rsidRPr="00782A2C">
        <w:rPr>
          <w:rFonts w:ascii="Arial" w:hAnsi="Arial" w:cs="Arial"/>
        </w:rPr>
        <w:t>1</w:t>
      </w:r>
      <w:r w:rsidR="0022380C">
        <w:rPr>
          <w:rFonts w:ascii="Arial" w:hAnsi="Arial" w:cs="Arial"/>
        </w:rPr>
        <w:t>1</w:t>
      </w:r>
      <w:r w:rsidRPr="00782A2C">
        <w:rPr>
          <w:rFonts w:ascii="Arial" w:hAnsi="Arial" w:cs="Arial"/>
        </w:rPr>
        <w:t>.2024 r. poprzez:</w:t>
      </w:r>
    </w:p>
    <w:p w14:paraId="2213EDB2" w14:textId="42A9F037" w:rsidR="00782A2C" w:rsidRDefault="00782A2C" w:rsidP="00FC0008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maila: </w:t>
      </w:r>
      <w:hyperlink r:id="rId6" w:history="1">
        <w:r w:rsidRPr="008B0355">
          <w:rPr>
            <w:rStyle w:val="Hipercze"/>
            <w:rFonts w:ascii="Arial" w:hAnsi="Arial" w:cs="Arial"/>
          </w:rPr>
          <w:t>menedzersportu@sosirsulecin.pl</w:t>
        </w:r>
      </w:hyperlink>
      <w:r w:rsidR="004F5025" w:rsidRPr="00F643BA">
        <w:rPr>
          <w:rFonts w:ascii="Arial" w:hAnsi="Arial" w:cs="Arial"/>
          <w:color w:val="333333"/>
        </w:rPr>
        <w:t xml:space="preserve"> </w:t>
      </w:r>
    </w:p>
    <w:p w14:paraId="308AD050" w14:textId="7E454AFC" w:rsidR="004F5025" w:rsidRPr="00782A2C" w:rsidRDefault="00782A2C" w:rsidP="00FC0008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telefonicznie:</w:t>
      </w:r>
      <w:r>
        <w:rPr>
          <w:rFonts w:ascii="Arial" w:hAnsi="Arial" w:cs="Arial"/>
          <w:color w:val="333333"/>
        </w:rPr>
        <w:t xml:space="preserve"> </w:t>
      </w:r>
      <w:r w:rsidRPr="0091456B">
        <w:rPr>
          <w:rFonts w:ascii="Arial" w:hAnsi="Arial" w:cs="Arial"/>
          <w:b/>
          <w:bCs/>
          <w:color w:val="333333"/>
        </w:rPr>
        <w:t>503 371 640</w:t>
      </w:r>
    </w:p>
    <w:p w14:paraId="04EF3290" w14:textId="77777777" w:rsidR="00782A2C" w:rsidRDefault="00782A2C" w:rsidP="00782A2C">
      <w:pPr>
        <w:pStyle w:val="Normalny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color w:val="333333"/>
        </w:rPr>
      </w:pPr>
    </w:p>
    <w:p w14:paraId="01C346BB" w14:textId="6F991B60" w:rsidR="00782A2C" w:rsidRPr="00782A2C" w:rsidRDefault="00782A2C" w:rsidP="00A20A02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865959">
        <w:rPr>
          <w:rFonts w:ascii="Arial" w:hAnsi="Arial" w:cs="Arial"/>
          <w:b/>
          <w:color w:val="333333"/>
        </w:rPr>
        <w:t>Zgłoszenia</w:t>
      </w:r>
      <w:r>
        <w:rPr>
          <w:rFonts w:ascii="Arial" w:hAnsi="Arial" w:cs="Arial"/>
          <w:b/>
          <w:color w:val="333333"/>
        </w:rPr>
        <w:t xml:space="preserve"> kat. Dorośli Amatorzy i Dorośli Zawodowi:</w:t>
      </w:r>
    </w:p>
    <w:p w14:paraId="58666BC5" w14:textId="3EF812E4" w:rsidR="00C56C47" w:rsidRDefault="00FC0008" w:rsidP="00FC000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shd w:val="clear" w:color="auto" w:fill="FFFFFF"/>
        </w:rPr>
        <w:t xml:space="preserve">Mailowo: </w:t>
      </w:r>
      <w:hyperlink r:id="rId7" w:history="1">
        <w:r w:rsidRPr="008B0355">
          <w:rPr>
            <w:rStyle w:val="Hipercze"/>
            <w:rFonts w:ascii="Arial" w:hAnsi="Arial" w:cs="Arial"/>
            <w:shd w:val="clear" w:color="auto" w:fill="FFFFFF"/>
          </w:rPr>
          <w:t>kazimierz.gryz@powiatsulecinski.pl</w:t>
        </w:r>
      </w:hyperlink>
    </w:p>
    <w:p w14:paraId="6C41552E" w14:textId="77777777"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Dodatkowe informację na temat Mistrzostw:</w:t>
      </w:r>
    </w:p>
    <w:p w14:paraId="216DC624" w14:textId="77777777"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Kazimierz Gryz</w:t>
      </w:r>
      <w:r>
        <w:rPr>
          <w:rFonts w:ascii="Arial" w:hAnsi="Arial" w:cs="Arial"/>
          <w:color w:val="333333"/>
        </w:rPr>
        <w:t xml:space="preserve"> - </w:t>
      </w:r>
      <w:r w:rsidRPr="004F5025">
        <w:rPr>
          <w:rFonts w:ascii="Arial" w:hAnsi="Arial" w:cs="Arial"/>
          <w:b/>
          <w:color w:val="333333"/>
        </w:rPr>
        <w:t>tel. 501 582</w:t>
      </w:r>
      <w:r w:rsidR="00CE1FB6">
        <w:rPr>
          <w:rFonts w:ascii="Arial" w:hAnsi="Arial" w:cs="Arial"/>
          <w:b/>
          <w:color w:val="333333"/>
        </w:rPr>
        <w:t> </w:t>
      </w:r>
      <w:r w:rsidRPr="004F5025">
        <w:rPr>
          <w:rFonts w:ascii="Arial" w:hAnsi="Arial" w:cs="Arial"/>
          <w:b/>
          <w:color w:val="333333"/>
        </w:rPr>
        <w:t>099</w:t>
      </w:r>
      <w:r w:rsidR="00CE1FB6">
        <w:rPr>
          <w:rFonts w:ascii="Arial" w:hAnsi="Arial" w:cs="Arial"/>
          <w:b/>
          <w:color w:val="333333"/>
        </w:rPr>
        <w:t xml:space="preserve"> </w:t>
      </w:r>
      <w:r w:rsidR="00660230">
        <w:rPr>
          <w:rFonts w:ascii="Arial" w:hAnsi="Arial" w:cs="Arial"/>
          <w:color w:val="333333"/>
        </w:rPr>
        <w:t>-</w:t>
      </w:r>
      <w:r w:rsidR="00CE1FB6" w:rsidRPr="00FA4842">
        <w:rPr>
          <w:rFonts w:ascii="Arial" w:hAnsi="Arial" w:cs="Arial"/>
          <w:color w:val="333333"/>
        </w:rPr>
        <w:t xml:space="preserve"> wpisowe dla dorosłych 20zł</w:t>
      </w:r>
      <w:r w:rsidR="00FA4842" w:rsidRPr="00FA4842">
        <w:rPr>
          <w:rFonts w:ascii="Arial" w:hAnsi="Arial" w:cs="Arial"/>
          <w:color w:val="333333"/>
        </w:rPr>
        <w:t xml:space="preserve"> w dniu zawodów</w:t>
      </w:r>
    </w:p>
    <w:p w14:paraId="3746C947" w14:textId="77777777" w:rsidR="00464E31" w:rsidRPr="004F5025" w:rsidRDefault="00464E31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</w:p>
    <w:p w14:paraId="2691B104" w14:textId="77777777" w:rsidR="00B2269A" w:rsidRPr="00B2269A" w:rsidRDefault="0070190B" w:rsidP="00A20A02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b/>
          <w:color w:val="333333"/>
        </w:rPr>
        <w:t>Postanowienia końcowe:</w:t>
      </w:r>
    </w:p>
    <w:p w14:paraId="3E40AD8F" w14:textId="77777777" w:rsidR="00B2269A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w</w:t>
      </w:r>
      <w:r w:rsidR="0070190B" w:rsidRPr="00B2269A">
        <w:rPr>
          <w:rFonts w:ascii="Arial" w:hAnsi="Arial" w:cs="Arial"/>
          <w:color w:val="333333"/>
        </w:rPr>
        <w:t>szystkich zawodników obowiązuje stró</w:t>
      </w:r>
      <w:r>
        <w:rPr>
          <w:rFonts w:ascii="Arial" w:hAnsi="Arial" w:cs="Arial"/>
          <w:color w:val="333333"/>
        </w:rPr>
        <w:t>j sportowy oraz obuwie sportowe;</w:t>
      </w:r>
    </w:p>
    <w:p w14:paraId="524F2F40" w14:textId="77777777" w:rsidR="00B2269A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</w:t>
      </w:r>
      <w:r w:rsidR="0070190B" w:rsidRPr="00B2269A">
        <w:rPr>
          <w:rFonts w:ascii="Arial" w:hAnsi="Arial" w:cs="Arial"/>
          <w:color w:val="333333"/>
        </w:rPr>
        <w:t>awodnicy p</w:t>
      </w:r>
      <w:r>
        <w:rPr>
          <w:rFonts w:ascii="Arial" w:hAnsi="Arial" w:cs="Arial"/>
          <w:color w:val="333333"/>
        </w:rPr>
        <w:t>owinni posiadać własne rakietki;</w:t>
      </w:r>
    </w:p>
    <w:p w14:paraId="42D47E18" w14:textId="77777777" w:rsidR="00B2269A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 w:rsidR="0070190B" w:rsidRPr="00B2269A">
        <w:rPr>
          <w:rFonts w:ascii="Arial" w:hAnsi="Arial" w:cs="Arial"/>
          <w:color w:val="333333"/>
        </w:rPr>
        <w:t xml:space="preserve">prawy sporne wynikłe w czasie trwania </w:t>
      </w:r>
      <w:r>
        <w:rPr>
          <w:rFonts w:ascii="Arial" w:hAnsi="Arial" w:cs="Arial"/>
          <w:color w:val="333333"/>
        </w:rPr>
        <w:t>turnieju rozstrzyga organizator;</w:t>
      </w:r>
    </w:p>
    <w:p w14:paraId="6CF6425F" w14:textId="77777777" w:rsidR="00B2269A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</w:t>
      </w:r>
      <w:r w:rsidR="0070190B" w:rsidRPr="00B2269A">
        <w:rPr>
          <w:rFonts w:ascii="Arial" w:hAnsi="Arial" w:cs="Arial"/>
          <w:color w:val="333333"/>
        </w:rPr>
        <w:t>czestnicy turnieju są zobowiązani do przestrzegania zasad i regulaminów ustalonych przez gospodarza o</w:t>
      </w:r>
      <w:r>
        <w:rPr>
          <w:rFonts w:ascii="Arial" w:hAnsi="Arial" w:cs="Arial"/>
          <w:color w:val="333333"/>
        </w:rPr>
        <w:t>biektu i organizatora turnieju;</w:t>
      </w:r>
    </w:p>
    <w:p w14:paraId="3E5D26AE" w14:textId="77777777" w:rsidR="00B2269A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rzeczy zagubione lub pozostawione w szatni</w:t>
      </w:r>
      <w:r>
        <w:rPr>
          <w:rFonts w:ascii="Arial" w:hAnsi="Arial" w:cs="Arial"/>
          <w:color w:val="333333"/>
        </w:rPr>
        <w:t>;</w:t>
      </w:r>
    </w:p>
    <w:p w14:paraId="16A1B7E8" w14:textId="4B7840AC" w:rsidR="00F91BC9" w:rsidRPr="00C56C47" w:rsidRDefault="00B2269A" w:rsidP="00FC000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4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kontuzje, wypadki, problemy zdrowotne uczestników podczas trwania zawodów. Zawodnik startuje na własną odpowiedzialność</w:t>
      </w:r>
      <w:r w:rsidR="001043A5">
        <w:rPr>
          <w:rFonts w:ascii="Arial" w:hAnsi="Arial" w:cs="Arial"/>
          <w:color w:val="333333"/>
        </w:rPr>
        <w:t>.</w:t>
      </w:r>
    </w:p>
    <w:sectPr w:rsidR="00F91BC9" w:rsidRPr="00C56C47" w:rsidSect="0066023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666B"/>
    <w:multiLevelType w:val="hybridMultilevel"/>
    <w:tmpl w:val="0A944196"/>
    <w:lvl w:ilvl="0" w:tplc="A4CCC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230"/>
    <w:multiLevelType w:val="hybridMultilevel"/>
    <w:tmpl w:val="E8C2E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27BB"/>
    <w:multiLevelType w:val="hybridMultilevel"/>
    <w:tmpl w:val="7CEE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7B3F"/>
    <w:multiLevelType w:val="hybridMultilevel"/>
    <w:tmpl w:val="FAB8EB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47488A"/>
    <w:multiLevelType w:val="hybridMultilevel"/>
    <w:tmpl w:val="52DEA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420BC"/>
    <w:multiLevelType w:val="hybridMultilevel"/>
    <w:tmpl w:val="057A81E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FD618F"/>
    <w:multiLevelType w:val="hybridMultilevel"/>
    <w:tmpl w:val="C9D43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D1364"/>
    <w:multiLevelType w:val="hybridMultilevel"/>
    <w:tmpl w:val="F4309E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60CB6"/>
    <w:multiLevelType w:val="hybridMultilevel"/>
    <w:tmpl w:val="8E82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3F36"/>
    <w:multiLevelType w:val="hybridMultilevel"/>
    <w:tmpl w:val="53DEBC9A"/>
    <w:lvl w:ilvl="0" w:tplc="94FE4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A021A"/>
    <w:multiLevelType w:val="hybridMultilevel"/>
    <w:tmpl w:val="EA8E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5B36"/>
    <w:multiLevelType w:val="hybridMultilevel"/>
    <w:tmpl w:val="639A6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5B97"/>
    <w:multiLevelType w:val="hybridMultilevel"/>
    <w:tmpl w:val="EF9E14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BE00F3"/>
    <w:multiLevelType w:val="hybridMultilevel"/>
    <w:tmpl w:val="2A148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7926"/>
    <w:multiLevelType w:val="hybridMultilevel"/>
    <w:tmpl w:val="A8728F30"/>
    <w:lvl w:ilvl="0" w:tplc="3612A8F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3928231">
    <w:abstractNumId w:val="8"/>
  </w:num>
  <w:num w:numId="2" w16cid:durableId="438256291">
    <w:abstractNumId w:val="2"/>
  </w:num>
  <w:num w:numId="3" w16cid:durableId="805051638">
    <w:abstractNumId w:val="0"/>
  </w:num>
  <w:num w:numId="4" w16cid:durableId="512962330">
    <w:abstractNumId w:val="13"/>
  </w:num>
  <w:num w:numId="5" w16cid:durableId="2134590595">
    <w:abstractNumId w:val="10"/>
  </w:num>
  <w:num w:numId="6" w16cid:durableId="601767870">
    <w:abstractNumId w:val="9"/>
  </w:num>
  <w:num w:numId="7" w16cid:durableId="1593079298">
    <w:abstractNumId w:val="7"/>
  </w:num>
  <w:num w:numId="8" w16cid:durableId="402680294">
    <w:abstractNumId w:val="12"/>
  </w:num>
  <w:num w:numId="9" w16cid:durableId="1597978080">
    <w:abstractNumId w:val="1"/>
  </w:num>
  <w:num w:numId="10" w16cid:durableId="1751583514">
    <w:abstractNumId w:val="3"/>
  </w:num>
  <w:num w:numId="11" w16cid:durableId="265776619">
    <w:abstractNumId w:val="6"/>
  </w:num>
  <w:num w:numId="12" w16cid:durableId="2078086199">
    <w:abstractNumId w:val="4"/>
  </w:num>
  <w:num w:numId="13" w16cid:durableId="1662541352">
    <w:abstractNumId w:val="11"/>
  </w:num>
  <w:num w:numId="14" w16cid:durableId="2090151572">
    <w:abstractNumId w:val="14"/>
  </w:num>
  <w:num w:numId="15" w16cid:durableId="168481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FE"/>
    <w:rsid w:val="000421F0"/>
    <w:rsid w:val="00055D08"/>
    <w:rsid w:val="000C4709"/>
    <w:rsid w:val="001043A5"/>
    <w:rsid w:val="001273CF"/>
    <w:rsid w:val="00171117"/>
    <w:rsid w:val="00173C81"/>
    <w:rsid w:val="00215D02"/>
    <w:rsid w:val="0022380C"/>
    <w:rsid w:val="00235CF4"/>
    <w:rsid w:val="00264BA0"/>
    <w:rsid w:val="002A4343"/>
    <w:rsid w:val="002B2696"/>
    <w:rsid w:val="00302309"/>
    <w:rsid w:val="00464E31"/>
    <w:rsid w:val="004D11DF"/>
    <w:rsid w:val="004F5025"/>
    <w:rsid w:val="00544678"/>
    <w:rsid w:val="00655E70"/>
    <w:rsid w:val="00660230"/>
    <w:rsid w:val="00672411"/>
    <w:rsid w:val="006F05C2"/>
    <w:rsid w:val="0070190B"/>
    <w:rsid w:val="00767FD2"/>
    <w:rsid w:val="00782A2C"/>
    <w:rsid w:val="00803A48"/>
    <w:rsid w:val="00865959"/>
    <w:rsid w:val="00876188"/>
    <w:rsid w:val="008E02BE"/>
    <w:rsid w:val="008F1769"/>
    <w:rsid w:val="0091456B"/>
    <w:rsid w:val="00937886"/>
    <w:rsid w:val="009953DB"/>
    <w:rsid w:val="00A20A02"/>
    <w:rsid w:val="00A34FCC"/>
    <w:rsid w:val="00AD29FE"/>
    <w:rsid w:val="00B2269A"/>
    <w:rsid w:val="00BC4D74"/>
    <w:rsid w:val="00C56C47"/>
    <w:rsid w:val="00CE1FB6"/>
    <w:rsid w:val="00D41380"/>
    <w:rsid w:val="00F643BA"/>
    <w:rsid w:val="00F82D28"/>
    <w:rsid w:val="00F91BC9"/>
    <w:rsid w:val="00FA4842"/>
    <w:rsid w:val="00FC0008"/>
    <w:rsid w:val="00FC2701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3AC"/>
  <w15:chartTrackingRefBased/>
  <w15:docId w15:val="{E6690D6D-665B-4090-976F-7B6D1D8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50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02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A2C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FD0ABB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imierz.gryz@powiatsulec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edzersportu@sosirsulec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osir</cp:lastModifiedBy>
  <cp:revision>17</cp:revision>
  <dcterms:created xsi:type="dcterms:W3CDTF">2023-09-29T06:04:00Z</dcterms:created>
  <dcterms:modified xsi:type="dcterms:W3CDTF">2024-10-15T11:13:00Z</dcterms:modified>
</cp:coreProperties>
</file>