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DB" w:rsidRDefault="006E0811" w:rsidP="00D710DB">
      <w:pPr>
        <w:pStyle w:val="Standard"/>
        <w:ind w:left="2124"/>
        <w:jc w:val="center"/>
        <w:rPr>
          <w:rFonts w:ascii="Caladea" w:hAnsi="Caladea"/>
          <w:b/>
          <w:bCs/>
          <w:color w:val="FF0000"/>
          <w:sz w:val="24"/>
          <w:szCs w:val="24"/>
        </w:rPr>
      </w:pPr>
      <w:r>
        <w:rPr>
          <w:rFonts w:ascii="Arial Narrow" w:hAnsi="Arial Narrow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D907D14" wp14:editId="2B1B6566">
            <wp:simplePos x="0" y="0"/>
            <wp:positionH relativeFrom="margin">
              <wp:posOffset>-317863</wp:posOffset>
            </wp:positionH>
            <wp:positionV relativeFrom="paragraph">
              <wp:posOffset>-1041837</wp:posOffset>
            </wp:positionV>
            <wp:extent cx="1721375" cy="210193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ZC 2023 OPEN strzałki (2)JPG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375" cy="2101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DBF">
        <w:rPr>
          <w:rFonts w:ascii="Arial Narrow" w:hAnsi="Arial Narrow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AB7382" w:rsidRPr="006E0811">
        <w:rPr>
          <w:rFonts w:ascii="Caladea" w:hAnsi="Caladea"/>
          <w:b/>
          <w:bCs/>
          <w:color w:val="FF0000"/>
          <w:sz w:val="24"/>
          <w:szCs w:val="24"/>
        </w:rPr>
        <w:t>REGULAMIN UCZESTNICTWA</w:t>
      </w:r>
    </w:p>
    <w:p w:rsidR="00177CBC" w:rsidRPr="006E0811" w:rsidRDefault="00AB7382" w:rsidP="00D710DB">
      <w:pPr>
        <w:pStyle w:val="Standard"/>
        <w:ind w:left="2124" w:firstLine="6"/>
        <w:jc w:val="center"/>
        <w:rPr>
          <w:rFonts w:ascii="Caladea" w:hAnsi="Caladea"/>
          <w:b/>
          <w:bCs/>
          <w:color w:val="FF0000"/>
          <w:sz w:val="24"/>
          <w:szCs w:val="24"/>
        </w:rPr>
      </w:pPr>
      <w:r w:rsidRPr="006E0811">
        <w:rPr>
          <w:rFonts w:ascii="Caladea" w:hAnsi="Caladea"/>
          <w:b/>
          <w:bCs/>
          <w:color w:val="FF0000"/>
          <w:sz w:val="24"/>
          <w:szCs w:val="24"/>
        </w:rPr>
        <w:t xml:space="preserve">W AMATORSKIM ROWEROWYM WYŚCIGU SZOSOWYM DLA DOROSŁYCH </w:t>
      </w:r>
      <w:r w:rsidR="00D710DB">
        <w:rPr>
          <w:rFonts w:ascii="Caladea" w:hAnsi="Caladea"/>
          <w:b/>
          <w:bCs/>
          <w:color w:val="FF0000"/>
          <w:sz w:val="24"/>
          <w:szCs w:val="24"/>
        </w:rPr>
        <w:t>- MIĘDZYNARODOWY ZJAZD CYKLISTÓW 2023</w:t>
      </w:r>
    </w:p>
    <w:p w:rsidR="00177CBC" w:rsidRDefault="00177CBC">
      <w:pPr>
        <w:pStyle w:val="Standard"/>
        <w:rPr>
          <w:rFonts w:ascii="Arial" w:hAnsi="Arial" w:cs="Arial"/>
          <w:color w:val="008000"/>
          <w:sz w:val="18"/>
          <w:szCs w:val="18"/>
        </w:rPr>
      </w:pPr>
    </w:p>
    <w:p w:rsidR="006E0811" w:rsidRDefault="006E0811">
      <w:pPr>
        <w:pStyle w:val="Standard"/>
        <w:rPr>
          <w:rFonts w:ascii="Arial" w:hAnsi="Arial" w:cs="Arial"/>
          <w:color w:val="008000"/>
          <w:sz w:val="18"/>
          <w:szCs w:val="18"/>
        </w:rPr>
      </w:pPr>
    </w:p>
    <w:p w:rsidR="00DE7D01" w:rsidRDefault="00DE7D01">
      <w:pPr>
        <w:pStyle w:val="Standard"/>
        <w:rPr>
          <w:rFonts w:ascii="Arial" w:hAnsi="Arial" w:cs="Arial"/>
          <w:color w:val="008000"/>
          <w:sz w:val="18"/>
          <w:szCs w:val="18"/>
        </w:rPr>
      </w:pPr>
      <w:bookmarkStart w:id="0" w:name="_GoBack"/>
      <w:bookmarkEnd w:id="0"/>
    </w:p>
    <w:p w:rsidR="006E0811" w:rsidRDefault="006E0811">
      <w:pPr>
        <w:pStyle w:val="Standard"/>
        <w:rPr>
          <w:rFonts w:ascii="Arial" w:hAnsi="Arial" w:cs="Arial"/>
          <w:color w:val="008000"/>
          <w:sz w:val="18"/>
          <w:szCs w:val="18"/>
        </w:rPr>
      </w:pPr>
    </w:p>
    <w:p w:rsidR="00177CBC" w:rsidRPr="001A0A56" w:rsidRDefault="00AB7382">
      <w:pPr>
        <w:pStyle w:val="Standard"/>
        <w:numPr>
          <w:ilvl w:val="0"/>
          <w:numId w:val="5"/>
        </w:numPr>
        <w:rPr>
          <w:rFonts w:ascii="Caladea" w:hAnsi="Caladea" w:cs="Arial"/>
          <w:color w:val="0000FF"/>
        </w:rPr>
      </w:pPr>
      <w:r w:rsidRPr="001A0A56">
        <w:rPr>
          <w:rFonts w:ascii="Caladea" w:hAnsi="Caladea" w:cs="Arial"/>
          <w:color w:val="0000FF"/>
        </w:rPr>
        <w:t>WARUNKI UCZESTNICTWA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zaświadczenie lekarskie o s</w:t>
      </w:r>
      <w:r w:rsidR="00D710DB">
        <w:rPr>
          <w:rFonts w:ascii="Caladea" w:hAnsi="Caladea" w:cs="Arial"/>
          <w:b/>
          <w:bCs/>
          <w:caps/>
        </w:rPr>
        <w:t>tanie zdrowia, lub oŚWIADCZENIE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odpowiedni ekwipunek, w tym kask rowerowy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właściwe przygotowanie kondycyjne</w:t>
      </w:r>
    </w:p>
    <w:p w:rsidR="00177CBC" w:rsidRPr="001A0A56" w:rsidRDefault="0071650D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wiek od 16</w:t>
      </w:r>
      <w:r w:rsidR="00AB7382" w:rsidRPr="001A0A56">
        <w:rPr>
          <w:rFonts w:ascii="Caladea" w:hAnsi="Caladea" w:cs="Arial"/>
          <w:b/>
          <w:bCs/>
          <w:caps/>
        </w:rPr>
        <w:t xml:space="preserve"> lat</w:t>
      </w:r>
      <w:r w:rsidR="00D710DB">
        <w:rPr>
          <w:rFonts w:ascii="Caladea" w:hAnsi="Caladea" w:cs="Arial"/>
          <w:b/>
          <w:bCs/>
          <w:caps/>
        </w:rPr>
        <w:t xml:space="preserve"> </w:t>
      </w:r>
      <w:r w:rsidR="00D710DB" w:rsidRPr="00D710DB">
        <w:rPr>
          <w:rFonts w:ascii="Caladea" w:hAnsi="Caladea" w:cs="Arial"/>
          <w:b/>
          <w:bCs/>
          <w:caps/>
          <w:color w:val="FF0000"/>
        </w:rPr>
        <w:t>(</w:t>
      </w:r>
      <w:r w:rsidRPr="00D710DB">
        <w:rPr>
          <w:rFonts w:ascii="Caladea" w:hAnsi="Caladea" w:cs="Arial"/>
          <w:bCs/>
          <w:caps/>
          <w:color w:val="FF0000"/>
        </w:rPr>
        <w:t>dla kat. 16-17 lat pisemna zgoda rodziców</w:t>
      </w:r>
      <w:r w:rsidRPr="00D710DB">
        <w:rPr>
          <w:rFonts w:ascii="Caladea" w:hAnsi="Caladea" w:cs="Arial"/>
          <w:b/>
          <w:bCs/>
          <w:caps/>
          <w:color w:val="FF0000"/>
        </w:rPr>
        <w:t>)</w:t>
      </w:r>
    </w:p>
    <w:p w:rsidR="00177CBC" w:rsidRPr="001A0A56" w:rsidRDefault="00177CBC">
      <w:pPr>
        <w:pStyle w:val="Standard"/>
        <w:rPr>
          <w:rFonts w:ascii="Caladea" w:hAnsi="Caladea" w:cs="Arial"/>
          <w:b/>
          <w:bCs/>
          <w:caps/>
        </w:rPr>
      </w:pPr>
    </w:p>
    <w:p w:rsidR="00177CBC" w:rsidRPr="001A0A56" w:rsidRDefault="00AB7382">
      <w:pPr>
        <w:pStyle w:val="Standard"/>
        <w:numPr>
          <w:ilvl w:val="0"/>
          <w:numId w:val="4"/>
        </w:numPr>
        <w:rPr>
          <w:rFonts w:ascii="Caladea" w:hAnsi="Caladea" w:cs="Arial"/>
          <w:caps/>
          <w:color w:val="0000FF"/>
        </w:rPr>
      </w:pPr>
      <w:r w:rsidRPr="001A0A56">
        <w:rPr>
          <w:rFonts w:ascii="Caladea" w:hAnsi="Caladea" w:cs="Arial"/>
          <w:caps/>
          <w:color w:val="0000FF"/>
        </w:rPr>
        <w:t>CHARAKTERYSTYKA TRASY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Trasa o długości 27 km, średnio trudna, zróżnicowana pod</w:t>
      </w:r>
      <w:r w:rsidR="00D710DB">
        <w:rPr>
          <w:rFonts w:ascii="Caladea" w:hAnsi="Caladea" w:cs="Arial"/>
          <w:b/>
          <w:bCs/>
          <w:caps/>
        </w:rPr>
        <w:t xml:space="preserve"> względem ukształtowania terenu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Dr</w:t>
      </w:r>
      <w:r w:rsidR="00D710DB">
        <w:rPr>
          <w:rFonts w:ascii="Caladea" w:hAnsi="Caladea" w:cs="Arial"/>
          <w:b/>
          <w:bCs/>
          <w:caps/>
        </w:rPr>
        <w:t>oga asfaltowa na całej długości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 xml:space="preserve">Zwężenie </w:t>
      </w:r>
      <w:r w:rsidR="00D710DB">
        <w:rPr>
          <w:rFonts w:ascii="Caladea" w:hAnsi="Caladea" w:cs="Arial"/>
          <w:b/>
          <w:bCs/>
          <w:caps/>
        </w:rPr>
        <w:t>drogi przy wyjeździe z Rychlika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Podjazdy o łączn</w:t>
      </w:r>
      <w:r w:rsidR="00D710DB">
        <w:rPr>
          <w:rFonts w:ascii="Caladea" w:hAnsi="Caladea" w:cs="Arial"/>
          <w:b/>
          <w:bCs/>
          <w:caps/>
        </w:rPr>
        <w:t>ej długości 15 km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Zjazdy o łącznej długości 12 km</w:t>
      </w:r>
    </w:p>
    <w:p w:rsidR="00177CBC" w:rsidRPr="001A0A56" w:rsidRDefault="00177CBC">
      <w:pPr>
        <w:pStyle w:val="Standard"/>
        <w:rPr>
          <w:rFonts w:ascii="Caladea" w:hAnsi="Caladea" w:cs="Arial"/>
          <w:b/>
          <w:bCs/>
          <w:caps/>
        </w:rPr>
      </w:pPr>
    </w:p>
    <w:p w:rsidR="00177CBC" w:rsidRPr="001A0A56" w:rsidRDefault="00AB7382">
      <w:pPr>
        <w:pStyle w:val="Standard"/>
        <w:numPr>
          <w:ilvl w:val="0"/>
          <w:numId w:val="4"/>
        </w:numPr>
        <w:rPr>
          <w:rFonts w:ascii="Caladea" w:hAnsi="Caladea" w:cs="Arial"/>
          <w:caps/>
          <w:color w:val="0000FF"/>
        </w:rPr>
      </w:pPr>
      <w:r w:rsidRPr="001A0A56">
        <w:rPr>
          <w:rFonts w:ascii="Caladea" w:hAnsi="Caladea" w:cs="Arial"/>
          <w:caps/>
          <w:color w:val="0000FF"/>
        </w:rPr>
        <w:t>PRZEBIEG TRASY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 xml:space="preserve">Sulęcin – Brzeżno – Rychlik – Przęślice do drogi </w:t>
      </w:r>
      <w:r w:rsidR="00F3464B" w:rsidRPr="001A0A56">
        <w:rPr>
          <w:rFonts w:ascii="Caladea" w:hAnsi="Caladea" w:cs="Arial"/>
          <w:b/>
          <w:bCs/>
          <w:caps/>
        </w:rPr>
        <w:t xml:space="preserve">WOJEWÓDZKIEJ NR. 138 </w:t>
      </w:r>
      <w:r w:rsidR="0071650D" w:rsidRPr="001A0A56">
        <w:rPr>
          <w:rFonts w:ascii="Caladea" w:hAnsi="Caladea" w:cs="Arial"/>
          <w:b/>
          <w:bCs/>
          <w:caps/>
        </w:rPr>
        <w:t>Torzym -</w:t>
      </w:r>
      <w:r w:rsidR="0071650D" w:rsidRPr="001A0A56">
        <w:rPr>
          <w:rFonts w:ascii="Caladea" w:hAnsi="Caladea" w:cs="Arial"/>
          <w:b/>
          <w:bCs/>
          <w:caps/>
          <w:kern w:val="0"/>
        </w:rPr>
        <w:t xml:space="preserve"> Sulęcin</w:t>
      </w:r>
    </w:p>
    <w:p w:rsidR="00177CBC" w:rsidRPr="001A0A56" w:rsidRDefault="00D710DB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>
        <w:rPr>
          <w:rFonts w:ascii="Caladea" w:hAnsi="Caladea" w:cs="Arial"/>
          <w:b/>
          <w:bCs/>
          <w:caps/>
        </w:rPr>
        <w:t>Nawrót w kierunku Przęślic</w:t>
      </w:r>
      <w:r w:rsidR="00AB7382" w:rsidRPr="001A0A56">
        <w:rPr>
          <w:rFonts w:ascii="Caladea" w:hAnsi="Caladea" w:cs="Arial"/>
          <w:b/>
          <w:bCs/>
          <w:caps/>
        </w:rPr>
        <w:t>,</w:t>
      </w:r>
      <w:r>
        <w:rPr>
          <w:rFonts w:ascii="Caladea" w:hAnsi="Caladea" w:cs="Arial"/>
          <w:b/>
          <w:bCs/>
          <w:caps/>
        </w:rPr>
        <w:t xml:space="preserve"> </w:t>
      </w:r>
      <w:r w:rsidR="00AB7382" w:rsidRPr="001A0A56">
        <w:rPr>
          <w:rFonts w:ascii="Caladea" w:hAnsi="Caladea" w:cs="Arial"/>
          <w:b/>
          <w:bCs/>
          <w:caps/>
        </w:rPr>
        <w:t>Rychlika i B</w:t>
      </w:r>
      <w:r>
        <w:rPr>
          <w:rFonts w:ascii="Caladea" w:hAnsi="Caladea" w:cs="Arial"/>
          <w:b/>
          <w:bCs/>
          <w:caps/>
        </w:rPr>
        <w:t>rzeżna i przejazd tą samą drogą</w:t>
      </w:r>
      <w:r w:rsidR="0071650D" w:rsidRPr="001A0A56">
        <w:rPr>
          <w:rFonts w:ascii="Caladea" w:hAnsi="Caladea" w:cs="Arial"/>
          <w:b/>
          <w:bCs/>
          <w:caps/>
        </w:rPr>
        <w:t xml:space="preserve"> 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Start w Sulęcinie ul. Młynar</w:t>
      </w:r>
      <w:r w:rsidR="00D710DB">
        <w:rPr>
          <w:rFonts w:ascii="Caladea" w:hAnsi="Caladea" w:cs="Arial"/>
          <w:b/>
          <w:bCs/>
          <w:caps/>
        </w:rPr>
        <w:t>ska (</w:t>
      </w:r>
      <w:r w:rsidRPr="001A0A56">
        <w:rPr>
          <w:rFonts w:ascii="Caladea" w:hAnsi="Caladea" w:cs="Arial"/>
          <w:b/>
          <w:bCs/>
          <w:caps/>
        </w:rPr>
        <w:t>Naprzeciwko Szkółki Drzew i Krzewów)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/>
          <w:i/>
          <w:iCs/>
        </w:rPr>
      </w:pPr>
      <w:r w:rsidRPr="001A0A56">
        <w:rPr>
          <w:rFonts w:ascii="Caladea" w:hAnsi="Caladea" w:cs="Arial"/>
          <w:b/>
          <w:bCs/>
          <w:i/>
          <w:iCs/>
          <w:caps/>
          <w:color w:val="FF0000"/>
        </w:rPr>
        <w:t xml:space="preserve">Przewidywana godzina startu </w:t>
      </w:r>
      <w:r w:rsidRPr="001A0A56">
        <w:rPr>
          <w:rFonts w:ascii="Caladea" w:hAnsi="Caladea" w:cs="Arial"/>
          <w:i/>
          <w:iCs/>
          <w:caps/>
          <w:color w:val="FF0000"/>
        </w:rPr>
        <w:t xml:space="preserve"> </w:t>
      </w:r>
      <w:r w:rsidR="00D710DB">
        <w:rPr>
          <w:rFonts w:ascii="Caladea" w:hAnsi="Caladea" w:cs="Arial"/>
          <w:b/>
          <w:bCs/>
          <w:i/>
          <w:iCs/>
          <w:caps/>
          <w:color w:val="FF0000"/>
        </w:rPr>
        <w:t xml:space="preserve">10.30  </w:t>
      </w:r>
      <w:r w:rsidR="00F96DC7" w:rsidRPr="001A0A56">
        <w:rPr>
          <w:rFonts w:ascii="Caladea" w:hAnsi="Caladea" w:cs="Arial"/>
          <w:b/>
          <w:bCs/>
          <w:i/>
          <w:iCs/>
          <w:caps/>
          <w:color w:val="FF0000"/>
        </w:rPr>
        <w:t>/ 23 WRZEŚNIA 2023</w:t>
      </w:r>
      <w:r w:rsidR="00F3464B" w:rsidRPr="001A0A56">
        <w:rPr>
          <w:rFonts w:ascii="Caladea" w:hAnsi="Caladea" w:cs="Arial"/>
          <w:b/>
          <w:bCs/>
          <w:i/>
          <w:iCs/>
          <w:caps/>
          <w:color w:val="FF0000"/>
        </w:rPr>
        <w:t xml:space="preserve"> </w:t>
      </w:r>
      <w:r w:rsidRPr="001A0A56">
        <w:rPr>
          <w:rFonts w:ascii="Caladea" w:hAnsi="Caladea" w:cs="Arial"/>
          <w:b/>
          <w:bCs/>
          <w:i/>
          <w:iCs/>
          <w:caps/>
          <w:color w:val="FF0000"/>
        </w:rPr>
        <w:t>/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Meta w Brzeżnie ( przy wjeździe od strony Rychlika )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Przewidywany czas przejazdu zawodników do 1.5 godz. maksymalnie</w:t>
      </w:r>
    </w:p>
    <w:p w:rsidR="00177CBC" w:rsidRPr="001A0A56" w:rsidRDefault="00177CBC">
      <w:pPr>
        <w:pStyle w:val="Standard"/>
        <w:ind w:left="1080"/>
        <w:rPr>
          <w:rFonts w:ascii="Caladea" w:hAnsi="Caladea" w:cs="Arial"/>
          <w:b/>
          <w:bCs/>
          <w:caps/>
        </w:rPr>
      </w:pPr>
    </w:p>
    <w:p w:rsidR="00177CBC" w:rsidRPr="00D710DB" w:rsidRDefault="00AB7382" w:rsidP="00D710DB">
      <w:pPr>
        <w:pStyle w:val="Standard"/>
        <w:numPr>
          <w:ilvl w:val="0"/>
          <w:numId w:val="4"/>
        </w:numPr>
        <w:rPr>
          <w:rFonts w:ascii="Caladea" w:hAnsi="Caladea" w:cs="Arial"/>
          <w:caps/>
          <w:color w:val="0000FF"/>
        </w:rPr>
      </w:pPr>
      <w:r w:rsidRPr="001A0A56">
        <w:rPr>
          <w:rFonts w:ascii="Caladea" w:hAnsi="Caladea" w:cs="Arial"/>
          <w:caps/>
          <w:color w:val="0000FF"/>
        </w:rPr>
        <w:t>ORGANIZACJA PRZEJAZDU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 xml:space="preserve">Zawodnicy </w:t>
      </w:r>
      <w:r w:rsidR="00D710DB">
        <w:rPr>
          <w:rFonts w:ascii="Caladea" w:hAnsi="Caladea" w:cs="Arial"/>
          <w:b/>
          <w:bCs/>
          <w:caps/>
        </w:rPr>
        <w:t>startują indywidualnie</w:t>
      </w:r>
      <w:r w:rsidRPr="001A0A56">
        <w:rPr>
          <w:rFonts w:ascii="Caladea" w:hAnsi="Caladea" w:cs="Arial"/>
          <w:b/>
          <w:bCs/>
          <w:caps/>
        </w:rPr>
        <w:t xml:space="preserve"> w odstępach</w:t>
      </w:r>
      <w:r w:rsidR="00D710DB">
        <w:rPr>
          <w:rFonts w:ascii="Caladea" w:hAnsi="Caladea" w:cs="Arial"/>
          <w:b/>
          <w:bCs/>
          <w:caps/>
        </w:rPr>
        <w:t xml:space="preserve"> co minutę lub dwie</w:t>
      </w:r>
      <w:r w:rsidRPr="001A0A56">
        <w:rPr>
          <w:rFonts w:ascii="Caladea" w:hAnsi="Caladea" w:cs="Arial"/>
          <w:b/>
          <w:bCs/>
          <w:caps/>
        </w:rPr>
        <w:t xml:space="preserve"> w z</w:t>
      </w:r>
      <w:r w:rsidR="00D710DB">
        <w:rPr>
          <w:rFonts w:ascii="Caladea" w:hAnsi="Caladea" w:cs="Arial"/>
          <w:b/>
          <w:bCs/>
          <w:caps/>
        </w:rPr>
        <w:t>ależności od ilości uczestników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 xml:space="preserve">Czoło wyścigu pilotowane przez </w:t>
      </w:r>
      <w:r w:rsidR="00D710DB">
        <w:rPr>
          <w:rFonts w:ascii="Caladea" w:hAnsi="Caladea" w:cs="Arial"/>
          <w:b/>
          <w:bCs/>
          <w:caps/>
        </w:rPr>
        <w:t xml:space="preserve">radiowóz policyjny lub motocykl. </w:t>
      </w:r>
      <w:r w:rsidR="00917B9A" w:rsidRPr="001A0A56">
        <w:rPr>
          <w:rFonts w:ascii="Caladea" w:hAnsi="Caladea" w:cs="Arial"/>
          <w:b/>
          <w:bCs/>
          <w:caps/>
        </w:rPr>
        <w:t>zawodnikom towarzyszyć będzie ka</w:t>
      </w:r>
      <w:r w:rsidR="00D710DB">
        <w:rPr>
          <w:rFonts w:ascii="Caladea" w:hAnsi="Caladea" w:cs="Arial"/>
          <w:b/>
          <w:bCs/>
          <w:caps/>
        </w:rPr>
        <w:t>retka zabezpieczenia medycznego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W</w:t>
      </w:r>
      <w:r w:rsidR="006D0C8A" w:rsidRPr="001A0A56">
        <w:rPr>
          <w:rFonts w:ascii="Caladea" w:hAnsi="Caladea" w:cs="Arial"/>
          <w:b/>
          <w:bCs/>
          <w:caps/>
        </w:rPr>
        <w:t>yścig odbywa się  przy otwartym</w:t>
      </w:r>
      <w:r w:rsidR="00D710DB">
        <w:rPr>
          <w:rFonts w:ascii="Caladea" w:hAnsi="Caladea" w:cs="Arial"/>
          <w:b/>
          <w:bCs/>
          <w:caps/>
        </w:rPr>
        <w:t xml:space="preserve"> ruchu drogowym </w:t>
      </w:r>
      <w:r w:rsidRPr="001A0A56">
        <w:rPr>
          <w:rFonts w:ascii="Caladea" w:hAnsi="Caladea" w:cs="Arial"/>
          <w:b/>
          <w:bCs/>
          <w:caps/>
        </w:rPr>
        <w:t>z zachowaniem wszystkich zasad bezpieczeństwa ujętych w przepisach kodeks</w:t>
      </w:r>
      <w:r w:rsidR="00D710DB">
        <w:rPr>
          <w:rFonts w:ascii="Caladea" w:hAnsi="Caladea" w:cs="Arial"/>
          <w:b/>
          <w:bCs/>
          <w:caps/>
        </w:rPr>
        <w:t xml:space="preserve">u </w:t>
      </w:r>
      <w:r w:rsidR="00F3464B" w:rsidRPr="001A0A56">
        <w:rPr>
          <w:rFonts w:ascii="Caladea" w:hAnsi="Caladea" w:cs="Arial"/>
          <w:b/>
          <w:bCs/>
          <w:caps/>
        </w:rPr>
        <w:t xml:space="preserve">ruchu drogowEGO </w:t>
      </w:r>
      <w:r w:rsidRPr="001A0A56">
        <w:rPr>
          <w:rFonts w:ascii="Caladea" w:hAnsi="Caladea" w:cs="Arial"/>
          <w:b/>
          <w:bCs/>
          <w:caps/>
        </w:rPr>
        <w:t>( znajomość przepisów obowiązuje wszystkich zawodników )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Na skrzyżowaniach i rozjazdach rozmi</w:t>
      </w:r>
      <w:r w:rsidR="00D710DB">
        <w:rPr>
          <w:rFonts w:ascii="Caladea" w:hAnsi="Caladea" w:cs="Arial"/>
          <w:b/>
          <w:bCs/>
          <w:caps/>
        </w:rPr>
        <w:t>eszczone będą służby porządkowe</w:t>
      </w:r>
    </w:p>
    <w:p w:rsidR="00177CBC" w:rsidRPr="001A0A56" w:rsidRDefault="00177CBC">
      <w:pPr>
        <w:pStyle w:val="Standard"/>
        <w:rPr>
          <w:rFonts w:ascii="Caladea" w:hAnsi="Caladea" w:cs="Arial"/>
          <w:b/>
          <w:bCs/>
          <w:caps/>
        </w:rPr>
      </w:pPr>
    </w:p>
    <w:p w:rsidR="00177CBC" w:rsidRPr="001A0A56" w:rsidRDefault="00AB7382">
      <w:pPr>
        <w:pStyle w:val="Standard"/>
        <w:numPr>
          <w:ilvl w:val="0"/>
          <w:numId w:val="4"/>
        </w:numPr>
        <w:rPr>
          <w:rFonts w:ascii="Caladea" w:hAnsi="Caladea" w:cs="Arial"/>
          <w:caps/>
          <w:color w:val="0000FF"/>
        </w:rPr>
      </w:pPr>
      <w:r w:rsidRPr="001A0A56">
        <w:rPr>
          <w:rFonts w:ascii="Caladea" w:hAnsi="Caladea" w:cs="Arial"/>
          <w:caps/>
          <w:color w:val="0000FF"/>
        </w:rPr>
        <w:t>ŚWIADCZENIA  I  NAGRODY</w:t>
      </w:r>
    </w:p>
    <w:p w:rsidR="00177CBC" w:rsidRPr="001A0A56" w:rsidRDefault="0071650D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medale</w:t>
      </w:r>
      <w:r w:rsidR="00AB7382" w:rsidRPr="001A0A56">
        <w:rPr>
          <w:rFonts w:ascii="Caladea" w:hAnsi="Caladea" w:cs="Arial"/>
          <w:b/>
          <w:bCs/>
          <w:caps/>
        </w:rPr>
        <w:t xml:space="preserve"> dla zwycięzców w kategorii </w:t>
      </w:r>
      <w:r w:rsidR="00D710DB">
        <w:rPr>
          <w:rFonts w:ascii="Caladea" w:hAnsi="Caladea" w:cs="Arial"/>
          <w:b/>
          <w:bCs/>
          <w:caps/>
        </w:rPr>
        <w:t>KoBIET I MĘŻCZYZN</w:t>
      </w:r>
    </w:p>
    <w:p w:rsidR="00177CBC" w:rsidRPr="001A0A56" w:rsidRDefault="0071650D" w:rsidP="0071650D">
      <w:pPr>
        <w:pStyle w:val="Standard"/>
        <w:ind w:left="1440"/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(16-17 lat,</w:t>
      </w:r>
      <w:r w:rsidR="00D710DB">
        <w:rPr>
          <w:rFonts w:ascii="Caladea" w:hAnsi="Caladea" w:cs="Arial"/>
          <w:b/>
          <w:bCs/>
          <w:caps/>
        </w:rPr>
        <w:t xml:space="preserve"> </w:t>
      </w:r>
      <w:r w:rsidR="00AB7382" w:rsidRPr="001A0A56">
        <w:rPr>
          <w:rFonts w:ascii="Caladea" w:hAnsi="Caladea" w:cs="Arial"/>
          <w:b/>
          <w:bCs/>
          <w:caps/>
        </w:rPr>
        <w:t>18-30 lat, 31-40 lat, 41-50</w:t>
      </w:r>
      <w:r w:rsidRPr="001A0A56">
        <w:rPr>
          <w:rFonts w:ascii="Caladea" w:hAnsi="Caladea" w:cs="Arial"/>
          <w:b/>
          <w:bCs/>
          <w:caps/>
        </w:rPr>
        <w:t xml:space="preserve"> lat, 51-60 lat</w:t>
      </w:r>
      <w:r w:rsidR="00D710DB">
        <w:rPr>
          <w:rFonts w:ascii="Caladea" w:hAnsi="Caladea" w:cs="Arial"/>
          <w:b/>
          <w:bCs/>
          <w:caps/>
        </w:rPr>
        <w:t>, 60+</w:t>
      </w:r>
      <w:r w:rsidR="00AB7382" w:rsidRPr="001A0A56">
        <w:rPr>
          <w:rFonts w:ascii="Caladea" w:hAnsi="Caladea" w:cs="Arial"/>
          <w:b/>
          <w:bCs/>
          <w:caps/>
        </w:rPr>
        <w:t>)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Nagrody rzeczowe dla pierwszej trójki zawodniczek i zawodni</w:t>
      </w:r>
      <w:r w:rsidR="00D710DB">
        <w:rPr>
          <w:rFonts w:ascii="Caladea" w:hAnsi="Caladea" w:cs="Arial"/>
          <w:b/>
          <w:bCs/>
          <w:caps/>
        </w:rPr>
        <w:t>ków w każdej kategorii wiekowej</w:t>
      </w:r>
    </w:p>
    <w:p w:rsidR="00177CBC" w:rsidRPr="001A0A56" w:rsidRDefault="00AB7382">
      <w:pPr>
        <w:pStyle w:val="Standard"/>
        <w:numPr>
          <w:ilvl w:val="1"/>
          <w:numId w:val="4"/>
        </w:numPr>
        <w:rPr>
          <w:rFonts w:ascii="Caladea" w:hAnsi="Caladea" w:cs="Arial"/>
          <w:b/>
          <w:bCs/>
          <w:caps/>
        </w:rPr>
      </w:pPr>
      <w:r w:rsidRPr="001A0A56">
        <w:rPr>
          <w:rFonts w:ascii="Caladea" w:hAnsi="Caladea" w:cs="Arial"/>
          <w:b/>
          <w:bCs/>
          <w:caps/>
        </w:rPr>
        <w:t>puchary i nagrody za zwycięstwo w klasyfikacji generalnej.</w:t>
      </w:r>
    </w:p>
    <w:p w:rsidR="00177CBC" w:rsidRPr="001A0A56" w:rsidRDefault="00177CBC">
      <w:pPr>
        <w:pStyle w:val="Standard"/>
        <w:ind w:left="1440"/>
        <w:rPr>
          <w:rFonts w:ascii="Caladea" w:hAnsi="Caladea" w:cs="Arial"/>
          <w:b/>
          <w:bCs/>
          <w:caps/>
        </w:rPr>
      </w:pPr>
    </w:p>
    <w:p w:rsidR="00177CBC" w:rsidRPr="00D710DB" w:rsidRDefault="00AB7382" w:rsidP="00D710DB">
      <w:pPr>
        <w:pStyle w:val="Standard"/>
        <w:numPr>
          <w:ilvl w:val="0"/>
          <w:numId w:val="4"/>
        </w:numPr>
        <w:rPr>
          <w:rFonts w:ascii="Caladea" w:hAnsi="Caladea" w:cs="Arial"/>
          <w:b/>
          <w:caps/>
          <w:color w:val="0000FF"/>
        </w:rPr>
      </w:pPr>
      <w:r w:rsidRPr="00D710DB">
        <w:rPr>
          <w:rFonts w:ascii="Caladea" w:hAnsi="Caladea" w:cs="Arial"/>
          <w:b/>
          <w:caps/>
          <w:color w:val="0000FF"/>
        </w:rPr>
        <w:t>UBEZPIECZENIE  NW</w:t>
      </w:r>
      <w:r w:rsidR="00F3464B" w:rsidRPr="00D710DB">
        <w:rPr>
          <w:rFonts w:ascii="Caladea" w:hAnsi="Caladea" w:cs="Arial"/>
          <w:b/>
          <w:caps/>
          <w:color w:val="0000FF"/>
        </w:rPr>
        <w:t>.</w:t>
      </w:r>
      <w:r w:rsidRPr="00D710DB">
        <w:rPr>
          <w:rFonts w:ascii="Caladea" w:hAnsi="Caladea" w:cs="Arial"/>
          <w:b/>
          <w:caps/>
          <w:color w:val="0000FF"/>
        </w:rPr>
        <w:t xml:space="preserve"> UCZESTNIKÓW WYŚCIGU we własnym zakresie</w:t>
      </w:r>
    </w:p>
    <w:p w:rsidR="00177CBC" w:rsidRDefault="00177CBC">
      <w:pPr>
        <w:pStyle w:val="Standard"/>
        <w:rPr>
          <w:color w:val="0000FF"/>
          <w:sz w:val="18"/>
          <w:szCs w:val="18"/>
        </w:rPr>
      </w:pPr>
    </w:p>
    <w:p w:rsidR="00177CBC" w:rsidRDefault="00177CBC">
      <w:pPr>
        <w:pStyle w:val="Standard"/>
      </w:pPr>
    </w:p>
    <w:sectPr w:rsidR="00177CBC" w:rsidSect="00D710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16B" w:rsidRDefault="0093216B">
      <w:r>
        <w:separator/>
      </w:r>
    </w:p>
  </w:endnote>
  <w:endnote w:type="continuationSeparator" w:id="0">
    <w:p w:rsidR="0093216B" w:rsidRDefault="0093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16B" w:rsidRDefault="0093216B">
      <w:r>
        <w:rPr>
          <w:color w:val="000000"/>
        </w:rPr>
        <w:separator/>
      </w:r>
    </w:p>
  </w:footnote>
  <w:footnote w:type="continuationSeparator" w:id="0">
    <w:p w:rsidR="0093216B" w:rsidRDefault="0093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E353A"/>
    <w:multiLevelType w:val="multilevel"/>
    <w:tmpl w:val="72E09F5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506E5258"/>
    <w:multiLevelType w:val="multilevel"/>
    <w:tmpl w:val="A7F86666"/>
    <w:styleLink w:val="WWNum2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D632E"/>
    <w:multiLevelType w:val="multilevel"/>
    <w:tmpl w:val="54C8E39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FF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106634"/>
    <w:multiLevelType w:val="multilevel"/>
    <w:tmpl w:val="5D748050"/>
    <w:styleLink w:val="Outline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BC"/>
    <w:rsid w:val="0003508B"/>
    <w:rsid w:val="00177CBC"/>
    <w:rsid w:val="001A0A56"/>
    <w:rsid w:val="004D5A5F"/>
    <w:rsid w:val="00547D77"/>
    <w:rsid w:val="005E7A11"/>
    <w:rsid w:val="006434F2"/>
    <w:rsid w:val="006D0C8A"/>
    <w:rsid w:val="006E0811"/>
    <w:rsid w:val="0071650D"/>
    <w:rsid w:val="00917B9A"/>
    <w:rsid w:val="0093216B"/>
    <w:rsid w:val="00AB7382"/>
    <w:rsid w:val="00BB0862"/>
    <w:rsid w:val="00D710DB"/>
    <w:rsid w:val="00DE7D01"/>
    <w:rsid w:val="00F31847"/>
    <w:rsid w:val="00F3464B"/>
    <w:rsid w:val="00F37DE0"/>
    <w:rsid w:val="00F95DBF"/>
    <w:rsid w:val="00F9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F3123-E708-42B0-9C41-4A4D9471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2832"/>
      <w:outlineLvl w:val="3"/>
    </w:pPr>
    <w:rPr>
      <w:b/>
      <w:sz w:val="28"/>
    </w:rPr>
  </w:style>
  <w:style w:type="paragraph" w:styleId="Nagwek5">
    <w:name w:val="heading 5"/>
    <w:basedOn w:val="Standard"/>
    <w:next w:val="Textbody"/>
    <w:pPr>
      <w:keepNext/>
      <w:ind w:left="2835" w:hanging="3"/>
      <w:outlineLvl w:val="4"/>
    </w:pPr>
    <w:rPr>
      <w:b/>
      <w:sz w:val="28"/>
    </w:rPr>
  </w:style>
  <w:style w:type="paragraph" w:styleId="Nagwek6">
    <w:name w:val="heading 6"/>
    <w:basedOn w:val="Standard"/>
    <w:next w:val="Textbody"/>
    <w:pPr>
      <w:keepNext/>
      <w:tabs>
        <w:tab w:val="left" w:pos="1440"/>
      </w:tabs>
      <w:ind w:left="720" w:hanging="720"/>
      <w:outlineLvl w:val="5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Heading61">
    <w:name w:val="Heading 61"/>
    <w:basedOn w:val="Standard"/>
    <w:pPr>
      <w:outlineLvl w:val="0"/>
    </w:pPr>
  </w:style>
  <w:style w:type="character" w:customStyle="1" w:styleId="Nagwek4Znak">
    <w:name w:val="Nagłówek 4 Znak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  <w:color w:val="0000FF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7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Kędziora</dc:creator>
  <cp:lastModifiedBy>Konto Microsoft</cp:lastModifiedBy>
  <cp:revision>7</cp:revision>
  <cp:lastPrinted>2022-07-12T07:07:00Z</cp:lastPrinted>
  <dcterms:created xsi:type="dcterms:W3CDTF">2023-08-03T05:53:00Z</dcterms:created>
  <dcterms:modified xsi:type="dcterms:W3CDTF">2023-08-29T10:10:00Z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