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9C" w:rsidRDefault="0019459C" w:rsidP="0093288C">
      <w:pPr>
        <w:spacing w:after="0"/>
        <w:ind w:left="5664" w:firstLine="708"/>
        <w:rPr>
          <w:sz w:val="16"/>
          <w:szCs w:val="16"/>
        </w:rPr>
      </w:pPr>
    </w:p>
    <w:p w:rsidR="0092478A" w:rsidRPr="0092478A" w:rsidRDefault="0092478A" w:rsidP="0093288C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 w:rsidRPr="0092478A">
        <w:rPr>
          <w:sz w:val="16"/>
          <w:szCs w:val="16"/>
        </w:rPr>
        <w:t>…………………………………</w:t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  <w:t xml:space="preserve">       miejscowość, data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2478A">
        <w:rPr>
          <w:sz w:val="16"/>
          <w:szCs w:val="16"/>
        </w:rPr>
        <w:t xml:space="preserve">imię i nazwisko osoby składającej oświadczenie </w:t>
      </w:r>
    </w:p>
    <w:p w:rsidR="00095B9F" w:rsidRDefault="0092478A" w:rsidP="0093288C">
      <w:pPr>
        <w:spacing w:after="0"/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92478A" w:rsidRDefault="0092478A" w:rsidP="0093288C">
      <w:pPr>
        <w:spacing w:after="0"/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 lub adres e-mail jest przetwarzany w celu kontaktu w sprawach związanych ze złożonym wnioskiem. Pozostałe dane osobowe są przetwarzane dla celów </w:t>
      </w:r>
      <w:r w:rsidR="0093288C">
        <w:rPr>
          <w:sz w:val="20"/>
          <w:szCs w:val="20"/>
        </w:rPr>
        <w:t xml:space="preserve">związanych z ustaleniem uprawnień do dodatku, w oparciu o ustawę z dnia </w:t>
      </w:r>
      <w:r w:rsidR="00A91138">
        <w:rPr>
          <w:sz w:val="20"/>
          <w:szCs w:val="20"/>
        </w:rPr>
        <w:t xml:space="preserve">15 września 2022 r. o szczególnych rozwiązaniach w zakresie niektórych źródeł ciepła w związku z sytuacją na rynku paliw (Dz. U. 2022 poz. 1967). </w:t>
      </w:r>
      <w:r>
        <w:rPr>
          <w:sz w:val="20"/>
          <w:szCs w:val="20"/>
        </w:rPr>
        <w:t xml:space="preserve">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</w:p>
    <w:p w:rsidR="009C3875" w:rsidRDefault="009C3875" w:rsidP="0093288C">
      <w:pPr>
        <w:spacing w:after="0"/>
        <w:jc w:val="both"/>
        <w:rPr>
          <w:sz w:val="20"/>
          <w:szCs w:val="20"/>
        </w:rPr>
      </w:pPr>
    </w:p>
    <w:p w:rsidR="009C3875" w:rsidRDefault="009C3875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p w:rsidR="0093288C" w:rsidRDefault="0093288C" w:rsidP="0093288C">
      <w:pPr>
        <w:spacing w:after="0"/>
        <w:jc w:val="both"/>
        <w:rPr>
          <w:rFonts w:cstheme="minorHAnsi"/>
        </w:rPr>
      </w:pPr>
    </w:p>
    <w:p w:rsidR="009C3875" w:rsidRDefault="009C3875" w:rsidP="0093288C">
      <w:pPr>
        <w:spacing w:after="0"/>
        <w:jc w:val="both"/>
        <w:rPr>
          <w:rFonts w:cstheme="minorHAnsi"/>
        </w:rPr>
      </w:pPr>
    </w:p>
    <w:p w:rsidR="009C3875" w:rsidRDefault="009C3875" w:rsidP="0093288C">
      <w:pPr>
        <w:spacing w:after="0"/>
        <w:jc w:val="both"/>
        <w:rPr>
          <w:rFonts w:cstheme="minorHAnsi"/>
        </w:rPr>
      </w:pPr>
    </w:p>
    <w:p w:rsidR="009C3875" w:rsidRPr="009C3875" w:rsidRDefault="009C3875" w:rsidP="0093288C">
      <w:pPr>
        <w:spacing w:after="0"/>
        <w:jc w:val="both"/>
        <w:rPr>
          <w:rFonts w:cstheme="minorHAnsi"/>
        </w:rPr>
      </w:pPr>
    </w:p>
    <w:p w:rsidR="0009090B" w:rsidRPr="009C3875" w:rsidRDefault="0009090B" w:rsidP="0009090B">
      <w:pPr>
        <w:rPr>
          <w:rFonts w:cstheme="minorHAnsi"/>
          <w:sz w:val="18"/>
          <w:szCs w:val="18"/>
        </w:rPr>
      </w:pPr>
      <w:r w:rsidRPr="009C3875">
        <w:rPr>
          <w:rFonts w:cstheme="minorHAnsi"/>
          <w:sz w:val="18"/>
          <w:szCs w:val="18"/>
        </w:rPr>
        <w:t>Jednocześnie informujemy, że: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Administratorem Pani/Pana danych osobowych jest Miejsko Gminny Ośrodek Pomocy Społecznej, ul. Tadeusza Kościuszki 26, 59-610 Wleń</w:t>
      </w:r>
      <w:r w:rsidR="00A91138">
        <w:rPr>
          <w:rFonts w:asciiTheme="minorHAnsi" w:hAnsiTheme="minorHAnsi" w:cstheme="minorHAnsi"/>
          <w:sz w:val="18"/>
          <w:szCs w:val="18"/>
        </w:rPr>
        <w:t>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 xml:space="preserve">Kontakt do  Inspektora Ochrony Danych Osobowych: </w:t>
      </w:r>
      <w:hyperlink r:id="rId7" w:history="1">
        <w:r w:rsidRPr="009C3875">
          <w:rPr>
            <w:rStyle w:val="Hipercze"/>
            <w:rFonts w:asciiTheme="minorHAnsi" w:hAnsiTheme="minorHAnsi" w:cstheme="minorHAnsi"/>
            <w:sz w:val="18"/>
            <w:szCs w:val="18"/>
          </w:rPr>
          <w:t>iodo</w:t>
        </w:r>
        <w:r w:rsidRPr="009C3875">
          <w:rPr>
            <w:rStyle w:val="Hipercze"/>
            <w:rFonts w:asciiTheme="minorHAnsi" w:hAnsiTheme="minorHAnsi" w:cstheme="minorHAnsi"/>
            <w:sz w:val="18"/>
            <w:szCs w:val="18"/>
            <w:lang w:bidi="ar-SA"/>
          </w:rPr>
          <w:t>@mgopswlen.pl</w:t>
        </w:r>
      </w:hyperlink>
    </w:p>
    <w:p w:rsidR="0009090B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 xml:space="preserve">Przetwarzanie danych osobowych odbywa się w celu realizacji zadań wynikających  z </w:t>
      </w:r>
      <w:bookmarkStart w:id="0" w:name="OLE_LINK1"/>
      <w:bookmarkStart w:id="1" w:name="OLE_LINK2"/>
      <w:bookmarkStart w:id="2" w:name="OLE_LINK3"/>
      <w:bookmarkStart w:id="3" w:name="OLE_LINK4"/>
      <w:r w:rsidRPr="009C3875">
        <w:rPr>
          <w:rFonts w:asciiTheme="minorHAnsi" w:hAnsiTheme="minorHAnsi" w:cstheme="minorHAnsi"/>
          <w:sz w:val="18"/>
          <w:szCs w:val="18"/>
        </w:rPr>
        <w:t xml:space="preserve">ustawy z </w:t>
      </w:r>
      <w:bookmarkEnd w:id="0"/>
      <w:bookmarkEnd w:id="1"/>
      <w:bookmarkEnd w:id="2"/>
      <w:bookmarkEnd w:id="3"/>
      <w:r w:rsidR="00A91138">
        <w:rPr>
          <w:rFonts w:asciiTheme="minorHAnsi" w:hAnsiTheme="minorHAnsi" w:cstheme="minorHAnsi"/>
          <w:sz w:val="18"/>
          <w:szCs w:val="18"/>
        </w:rPr>
        <w:t xml:space="preserve">dnia </w:t>
      </w:r>
      <w:r w:rsidR="00A91138" w:rsidRPr="00A91138">
        <w:rPr>
          <w:rFonts w:asciiTheme="minorHAnsi" w:hAnsiTheme="minorHAnsi" w:cstheme="minorHAnsi"/>
          <w:sz w:val="20"/>
          <w:szCs w:val="20"/>
        </w:rPr>
        <w:t>15 września 2022 r. o szczególnych rozwiązaniach w zakresie niektórych źródeł ciepła w związku z sytuacją na rynku paliw (Dz. U. 2022 poz. 1967).</w:t>
      </w:r>
    </w:p>
    <w:p w:rsidR="0009090B" w:rsidRPr="00A91138" w:rsidRDefault="0009090B" w:rsidP="00A91138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A91138">
        <w:rPr>
          <w:rFonts w:asciiTheme="minorHAnsi" w:hAnsiTheme="minorHAnsi" w:cstheme="minorHAnsi"/>
          <w:sz w:val="18"/>
          <w:szCs w:val="18"/>
        </w:rPr>
        <w:t>Podstawą przetwarzania danych jest art. 6 ust. 1 c rozporządzenia RODO. Podanie danych osobowych jest dobrowolne, lecz niezbędne do realizacji ww. celów wynikających z przepisów prawa. W przypadku nieudostępnienia danych prowadzenie postępowania nie będzie możliwe.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Przysługuje Pani/Panu dostęp do treści swoich danych oraz ich sprostowania, usunięcia lub ograniczenia przetwarzania, a także prawo sprzeciwu, żądanie zaprzestania przetwarzania i przenoszenia danych, jak również prawo do cofnięcia zgody w dowolnym momencie oraz prawo do wniesienia skargi do organy nadzorczego tj. Prezesa Urzędu Ochrony Danych Osobowych.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Dane udostępn</w:t>
      </w:r>
      <w:bookmarkStart w:id="4" w:name="_GoBack"/>
      <w:bookmarkEnd w:id="4"/>
      <w:r w:rsidRPr="009C3875">
        <w:rPr>
          <w:rFonts w:asciiTheme="minorHAnsi" w:hAnsiTheme="minorHAnsi" w:cstheme="minorHAnsi"/>
          <w:sz w:val="18"/>
          <w:szCs w:val="18"/>
        </w:rPr>
        <w:t>ione przez Panią/Pana nie będą podlegały udostępnieniu podmiotom trzecim. Odbiorcami danych będą tylko instytucje upoważnione z mocy prawa lub podmioty, którym dane muszą zostać udostępnione w celu  realizacji ww. celów.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 xml:space="preserve">Dane udostępnione nie będą podlegały profilowaniu w sposób zautomatyzowany. </w:t>
      </w:r>
    </w:p>
    <w:p w:rsidR="0009090B" w:rsidRPr="009C3875" w:rsidRDefault="0009090B" w:rsidP="0009090B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Administrator danych nie ma zamiaru przekazywać danych osobowych do państwa trzeciego ani organizacji międzynarodowej.</w:t>
      </w:r>
    </w:p>
    <w:p w:rsidR="0093288C" w:rsidRPr="009C3875" w:rsidRDefault="0009090B" w:rsidP="009C3875">
      <w:pPr>
        <w:pStyle w:val="Akapitzlist1"/>
        <w:numPr>
          <w:ilvl w:val="0"/>
          <w:numId w:val="1"/>
        </w:numPr>
        <w:spacing w:after="113"/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9C3875">
        <w:rPr>
          <w:rFonts w:asciiTheme="minorHAnsi" w:hAnsiTheme="minorHAnsi" w:cstheme="minorHAnsi"/>
          <w:sz w:val="18"/>
          <w:szCs w:val="18"/>
        </w:rPr>
        <w:t>Dane osobowe będą przechowywane przez okres nie dłuższy, niż ten wymagany ustawą o narodowym zasobie archiwalnym i archiwach, licząc od początku roku następującego po roku, w którym dane osobowe zostały podane.</w:t>
      </w:r>
    </w:p>
    <w:sectPr w:rsidR="0093288C" w:rsidRPr="009C3875" w:rsidSect="00095B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FA" w:rsidRDefault="004B74FA" w:rsidP="0019459C">
      <w:pPr>
        <w:spacing w:after="0" w:line="240" w:lineRule="auto"/>
      </w:pPr>
      <w:r>
        <w:separator/>
      </w:r>
    </w:p>
  </w:endnote>
  <w:endnote w:type="continuationSeparator" w:id="0">
    <w:p w:rsidR="004B74FA" w:rsidRDefault="004B74FA" w:rsidP="0019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FA" w:rsidRDefault="004B74FA" w:rsidP="0019459C">
      <w:pPr>
        <w:spacing w:after="0" w:line="240" w:lineRule="auto"/>
      </w:pPr>
      <w:r>
        <w:separator/>
      </w:r>
    </w:p>
  </w:footnote>
  <w:footnote w:type="continuationSeparator" w:id="0">
    <w:p w:rsidR="004B74FA" w:rsidRDefault="004B74FA" w:rsidP="0019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9C" w:rsidRPr="0019459C" w:rsidRDefault="0019459C" w:rsidP="0019459C">
    <w:pPr>
      <w:pStyle w:val="Nagwek"/>
      <w:jc w:val="right"/>
      <w:rPr>
        <w:b/>
        <w:sz w:val="44"/>
        <w:szCs w:val="44"/>
      </w:rPr>
    </w:pPr>
    <w:r w:rsidRPr="0019459C">
      <w:rPr>
        <w:b/>
        <w:sz w:val="44"/>
        <w:szCs w:val="44"/>
      </w:rPr>
      <w:t>ZC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Bookman Old Style"/>
        <w:b w:val="0"/>
        <w:bCs w:val="0"/>
        <w:szCs w:val="32"/>
        <w:lang w:val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8A"/>
    <w:rsid w:val="0009090B"/>
    <w:rsid w:val="00095B9F"/>
    <w:rsid w:val="0019459C"/>
    <w:rsid w:val="001F73D8"/>
    <w:rsid w:val="003B6C7E"/>
    <w:rsid w:val="0048557F"/>
    <w:rsid w:val="004B74FA"/>
    <w:rsid w:val="00560110"/>
    <w:rsid w:val="005B500C"/>
    <w:rsid w:val="005F0730"/>
    <w:rsid w:val="00780154"/>
    <w:rsid w:val="008622D5"/>
    <w:rsid w:val="0092478A"/>
    <w:rsid w:val="0093288C"/>
    <w:rsid w:val="009C3875"/>
    <w:rsid w:val="00A91138"/>
    <w:rsid w:val="00DA194C"/>
    <w:rsid w:val="00E57D99"/>
    <w:rsid w:val="00F6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90B"/>
    <w:rPr>
      <w:color w:val="0000FF"/>
      <w:u w:val="single"/>
    </w:rPr>
  </w:style>
  <w:style w:type="paragraph" w:customStyle="1" w:styleId="Akapitzlist1">
    <w:name w:val="Akapit z listą1"/>
    <w:basedOn w:val="Normalny"/>
    <w:rsid w:val="0009090B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19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459C"/>
  </w:style>
  <w:style w:type="paragraph" w:styleId="Stopka">
    <w:name w:val="footer"/>
    <w:basedOn w:val="Normalny"/>
    <w:link w:val="StopkaZnak"/>
    <w:uiPriority w:val="99"/>
    <w:semiHidden/>
    <w:unhideWhenUsed/>
    <w:rsid w:val="0019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4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gopsw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2022-09-29T10:38:00Z</cp:lastPrinted>
  <dcterms:created xsi:type="dcterms:W3CDTF">2022-10-04T18:34:00Z</dcterms:created>
  <dcterms:modified xsi:type="dcterms:W3CDTF">2022-10-04T18:34:00Z</dcterms:modified>
</cp:coreProperties>
</file>