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4A2F" w14:textId="275F17BF" w:rsidR="00397C7D" w:rsidRDefault="001940F8" w:rsidP="001940F8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35AAD8" wp14:editId="72FB313B">
            <wp:simplePos x="0" y="0"/>
            <wp:positionH relativeFrom="margin">
              <wp:align>left</wp:align>
            </wp:positionH>
            <wp:positionV relativeFrom="paragraph">
              <wp:posOffset>73652</wp:posOffset>
            </wp:positionV>
            <wp:extent cx="932213" cy="800852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88" cy="80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6C19C" w14:textId="68245961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135CB285" w14:textId="05187ED6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 xml:space="preserve">JARMARKU </w:t>
      </w:r>
      <w:r w:rsidR="004919C0">
        <w:rPr>
          <w:rFonts w:ascii="Times New Roman" w:hAnsi="Times New Roman" w:cs="Times New Roman"/>
          <w:b/>
          <w:bCs/>
          <w:sz w:val="24"/>
          <w:szCs w:val="24"/>
        </w:rPr>
        <w:t>WIELKANOCNEGO</w:t>
      </w:r>
    </w:p>
    <w:p w14:paraId="051382D5" w14:textId="208AD1BD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W DOBRODZIENIU</w:t>
      </w:r>
    </w:p>
    <w:p w14:paraId="71F3B8C0" w14:textId="2A459C6A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Dobrodzień </w:t>
      </w:r>
      <w:r w:rsidR="004919C0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19C0">
        <w:rPr>
          <w:rFonts w:ascii="Times New Roman" w:hAnsi="Times New Roman" w:cs="Times New Roman"/>
          <w:b/>
          <w:bCs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919C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4325B7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4289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6D34" w14:textId="250BCCDA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397C7D">
        <w:rPr>
          <w:rFonts w:ascii="Times New Roman" w:hAnsi="Times New Roman" w:cs="Times New Roman"/>
          <w:b/>
          <w:bCs/>
        </w:rPr>
        <w:t xml:space="preserve">Czas trwania Jarmarku </w:t>
      </w:r>
      <w:r w:rsidR="004919C0">
        <w:rPr>
          <w:rFonts w:ascii="Times New Roman" w:hAnsi="Times New Roman" w:cs="Times New Roman"/>
          <w:b/>
          <w:bCs/>
        </w:rPr>
        <w:t>Wielkanocnego</w:t>
      </w:r>
      <w:r w:rsidRPr="00397C7D">
        <w:rPr>
          <w:rFonts w:ascii="Times New Roman" w:hAnsi="Times New Roman" w:cs="Times New Roman"/>
          <w:b/>
          <w:bCs/>
        </w:rPr>
        <w:t xml:space="preserve"> oraz godziny działalności stoisk handlowych </w:t>
      </w:r>
      <w:r w:rsidRPr="00397C7D">
        <w:rPr>
          <w:rFonts w:ascii="Times New Roman" w:hAnsi="Times New Roman" w:cs="Times New Roman"/>
          <w:b/>
          <w:bCs/>
        </w:rPr>
        <w:br/>
        <w:t xml:space="preserve">i gastronomicznych. </w:t>
      </w:r>
    </w:p>
    <w:p w14:paraId="339EE526" w14:textId="1BDFAE79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sym w:font="Symbol" w:char="F031"/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Działalność handlowa w trakcie Jarmarku </w:t>
      </w:r>
      <w:r w:rsidR="004919C0">
        <w:rPr>
          <w:rFonts w:ascii="Times New Roman" w:hAnsi="Times New Roman" w:cs="Times New Roman"/>
        </w:rPr>
        <w:t>Wielkanocneg</w:t>
      </w:r>
      <w:r w:rsidRPr="00397C7D">
        <w:rPr>
          <w:rFonts w:ascii="Times New Roman" w:hAnsi="Times New Roman" w:cs="Times New Roman"/>
        </w:rPr>
        <w:t>o odbędzie się na Rynku (</w:t>
      </w:r>
      <w:r>
        <w:rPr>
          <w:rFonts w:ascii="Times New Roman" w:hAnsi="Times New Roman" w:cs="Times New Roman"/>
        </w:rPr>
        <w:t xml:space="preserve">Plac Wolności) </w:t>
      </w:r>
      <w:r w:rsidRPr="00397C7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Dobrodzieniu dnia </w:t>
      </w:r>
      <w:r w:rsidR="004919C0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4919C0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4919C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(niedziela)</w:t>
      </w:r>
      <w:r w:rsidRPr="00397C7D">
        <w:rPr>
          <w:rFonts w:ascii="Times New Roman" w:hAnsi="Times New Roman" w:cs="Times New Roman"/>
        </w:rPr>
        <w:t xml:space="preserve"> w godzinach: </w:t>
      </w:r>
      <w:r>
        <w:rPr>
          <w:rFonts w:ascii="Times New Roman" w:hAnsi="Times New Roman" w:cs="Times New Roman"/>
        </w:rPr>
        <w:t>09:00-18:00</w:t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Nie dopuszcza się możliwości wcześniejszego otwarcia stoisk handlowych i późniejszego oraz wcześniejszego ich zamknięcia.</w:t>
      </w:r>
    </w:p>
    <w:p w14:paraId="13E20310" w14:textId="77777777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97C7D">
        <w:rPr>
          <w:rFonts w:ascii="Times New Roman" w:hAnsi="Times New Roman" w:cs="Times New Roman"/>
          <w:b/>
          <w:bCs/>
        </w:rPr>
        <w:t xml:space="preserve">II. Organizacja stoisk, warunki uczestnictwa. </w:t>
      </w:r>
    </w:p>
    <w:p w14:paraId="6256A31C" w14:textId="7404F663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1. Jarmark </w:t>
      </w:r>
      <w:r w:rsidR="004919C0">
        <w:rPr>
          <w:rFonts w:ascii="Times New Roman" w:hAnsi="Times New Roman" w:cs="Times New Roman"/>
        </w:rPr>
        <w:t>Wielkanocny</w:t>
      </w:r>
      <w:r w:rsidRPr="00397C7D">
        <w:rPr>
          <w:rFonts w:ascii="Times New Roman" w:hAnsi="Times New Roman" w:cs="Times New Roman"/>
        </w:rPr>
        <w:t xml:space="preserve"> zwany dalej „Jarmarkiem” jest imprezą z udziałem firm produkujących wyroby regionalne (spożywcze i rękodzielnicze), twórców, rzemieślników, stowarzyszeń, szkół - zwanych dalej Wystawcami.</w:t>
      </w:r>
    </w:p>
    <w:p w14:paraId="42EF5D7A" w14:textId="4BC4CBA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 Organizatorem Jarmarku </w:t>
      </w:r>
      <w:r w:rsidR="004919C0">
        <w:rPr>
          <w:rFonts w:ascii="Times New Roman" w:hAnsi="Times New Roman" w:cs="Times New Roman"/>
        </w:rPr>
        <w:t>Wielkanocnego</w:t>
      </w:r>
      <w:r w:rsidRPr="00397C7D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>Gminny Ośrodek Kultury, Sportu i Biblioteka Publiczna w Dobrozieniu</w:t>
      </w:r>
      <w:r w:rsidRPr="00397C7D">
        <w:rPr>
          <w:rFonts w:ascii="Times New Roman" w:hAnsi="Times New Roman" w:cs="Times New Roman"/>
        </w:rPr>
        <w:t>.</w:t>
      </w:r>
    </w:p>
    <w:p w14:paraId="4D1FBD17" w14:textId="57C5AAF8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2.1. Koordynator części handlowo-wystawienniczej (odpowiedzialny za rejestrację zgłoszeń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rozmieszczenie wystawców): </w:t>
      </w:r>
      <w:r w:rsidR="00642B7B">
        <w:rPr>
          <w:rFonts w:ascii="Times New Roman" w:hAnsi="Times New Roman" w:cs="Times New Roman"/>
        </w:rPr>
        <w:t xml:space="preserve">Instruktor kulturalny - </w:t>
      </w:r>
      <w:r>
        <w:rPr>
          <w:rFonts w:ascii="Times New Roman" w:hAnsi="Times New Roman" w:cs="Times New Roman"/>
        </w:rPr>
        <w:t>Beata Kupiec, tel. 34 3575 346/607-582-909</w:t>
      </w:r>
      <w:r w:rsidRPr="00397C7D">
        <w:rPr>
          <w:rFonts w:ascii="Times New Roman" w:hAnsi="Times New Roman" w:cs="Times New Roman"/>
        </w:rPr>
        <w:t xml:space="preserve">. Na podstawie zgłoszenia mailowego Koordynator dokonuje weryfikacji asortymentu dopuszczając lub nie do sprzedaży podczas Jarmarku. </w:t>
      </w:r>
    </w:p>
    <w:p w14:paraId="3899C4D6" w14:textId="77777777" w:rsidR="00642B7B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3. Wystawca ma obowiązek prowadzić stoisko w godzinach wyznaczonych w Regulaminie bez możliwości zamknięcia stoiska przed ustaloną w Regulaminie godziną. Ewentualne zmiany dotyczące godzin prowadzenia stoiska winny być ustalone z Koordynatorem części handlowo-wystawienniczej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zmienione wyłącznie za jego zgodą. </w:t>
      </w:r>
    </w:p>
    <w:p w14:paraId="2A91E21B" w14:textId="14354738" w:rsidR="00397C7D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7C7D" w:rsidRPr="00397C7D">
        <w:rPr>
          <w:rFonts w:ascii="Times New Roman" w:hAnsi="Times New Roman" w:cs="Times New Roman"/>
        </w:rPr>
        <w:t>. Udostępnione przez Koordynatora części handlowo</w:t>
      </w:r>
      <w:r>
        <w:rPr>
          <w:rFonts w:ascii="Times New Roman" w:hAnsi="Times New Roman" w:cs="Times New Roman"/>
        </w:rPr>
        <w:t>-</w:t>
      </w:r>
      <w:r w:rsidR="00397C7D" w:rsidRPr="00397C7D">
        <w:rPr>
          <w:rFonts w:ascii="Times New Roman" w:hAnsi="Times New Roman" w:cs="Times New Roman"/>
        </w:rPr>
        <w:t>wystawienniczej stoisko (domek wystawienniczy) przeznaczone jest wyłącznie dla Wystawcy, który jest za nie odpowiedzialny tzn. zobowiązany jest dbać o nie, chronić przed zniszczeniami. W przypadku gdy stoisko ulegnie zniszczeniu z wyjątkiem przyczyn spowodowanych przez działanie sił przyrody, odpowiedzialność materialną za szkody ponosi Wystawca.</w:t>
      </w:r>
    </w:p>
    <w:p w14:paraId="17201D4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>. Wystawcy zorganizują swoje stoiska w miejscu wyznaczonej przez Koordynatora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wystawienniczej. </w:t>
      </w:r>
    </w:p>
    <w:p w14:paraId="519951B8" w14:textId="1A4F1242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2B7B">
        <w:rPr>
          <w:rFonts w:ascii="Times New Roman" w:hAnsi="Times New Roman" w:cs="Times New Roman"/>
        </w:rPr>
        <w:t xml:space="preserve">. Lokalizację stoiska wskazuje Koordynator części handlowo-wystawienniczej, przy czym zastrzega sobie prawo jej zmiany z przyczyn organizacyjnych lub technicznych. </w:t>
      </w:r>
    </w:p>
    <w:p w14:paraId="5221D299" w14:textId="4286B78A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2B7B">
        <w:rPr>
          <w:rFonts w:ascii="Times New Roman" w:hAnsi="Times New Roman" w:cs="Times New Roman"/>
        </w:rPr>
        <w:t>. Koordynator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 zastrzega sobie prawo czasowego wyłączenia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z handlu stanowiska Wystawcy z przyczyn organizacyjnych lub technicznych. </w:t>
      </w:r>
    </w:p>
    <w:p w14:paraId="13C6616C" w14:textId="27D83853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2B7B">
        <w:rPr>
          <w:rFonts w:ascii="Times New Roman" w:hAnsi="Times New Roman" w:cs="Times New Roman"/>
        </w:rPr>
        <w:t xml:space="preserve">. Nie dopuszcza się ustawiania stoisk własnych Wystawców bez zgody Koordynatora części handlowo-wystawienniczej. </w:t>
      </w:r>
    </w:p>
    <w:p w14:paraId="58CB00E4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2B7B">
        <w:rPr>
          <w:rFonts w:ascii="Times New Roman" w:hAnsi="Times New Roman" w:cs="Times New Roman"/>
        </w:rPr>
        <w:t xml:space="preserve">. Wystawcy są zobowiązani do posiadania wszelkich niezbędnych pozwoleń i uzgodnień na prowadzoną działalność gospodarczą na terenie Jarmarku. </w:t>
      </w:r>
    </w:p>
    <w:p w14:paraId="55EAD71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642B7B">
        <w:rPr>
          <w:rFonts w:ascii="Times New Roman" w:hAnsi="Times New Roman" w:cs="Times New Roman"/>
        </w:rPr>
        <w:t xml:space="preserve">. Wystawca ma obowiązek zastosować się do wytycznych Koordynatora oraz części handlowo- wystawienniczej dotyczących estetyki stoiska. </w:t>
      </w:r>
    </w:p>
    <w:p w14:paraId="7E52EE68" w14:textId="2E5D2AAC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642B7B">
        <w:rPr>
          <w:rFonts w:ascii="Times New Roman" w:hAnsi="Times New Roman" w:cs="Times New Roman"/>
        </w:rPr>
        <w:t xml:space="preserve">. Zabrania się obudowywania udostępnionych stoisk handlowych bez zgody Koordynatora części handlowo-wystawienniczej. </w:t>
      </w:r>
    </w:p>
    <w:p w14:paraId="5B86C5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2</w:t>
      </w:r>
      <w:r w:rsidRPr="00642B7B">
        <w:rPr>
          <w:rFonts w:ascii="Times New Roman" w:hAnsi="Times New Roman" w:cs="Times New Roman"/>
        </w:rPr>
        <w:t>. Za bieżące utrzymanie porządku i czystości stoiska odpowiada Wystawca. Ponadto Wystawca odpowiedzialny jest za udostępnione stoisko.</w:t>
      </w:r>
    </w:p>
    <w:p w14:paraId="42A1F5E8" w14:textId="711D46D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642B7B">
        <w:rPr>
          <w:rFonts w:ascii="Times New Roman" w:hAnsi="Times New Roman" w:cs="Times New Roman"/>
        </w:rPr>
        <w:t>. Pokazy organizowane przy stoiskach stanowią indywidualną formę promocji Wystawców.</w:t>
      </w:r>
    </w:p>
    <w:p w14:paraId="12ABCA26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642B7B">
        <w:rPr>
          <w:rFonts w:ascii="Times New Roman" w:hAnsi="Times New Roman" w:cs="Times New Roman"/>
        </w:rPr>
        <w:t>. Wystawca ma prawo do prowadzenia reklamy w obrębie własnego stoiska w zakresie uzgodnionym z Koordynator</w:t>
      </w:r>
      <w:r>
        <w:rPr>
          <w:rFonts w:ascii="Times New Roman" w:hAnsi="Times New Roman" w:cs="Times New Roman"/>
        </w:rPr>
        <w:t>em</w:t>
      </w:r>
      <w:r w:rsidRPr="00642B7B">
        <w:rPr>
          <w:rFonts w:ascii="Times New Roman" w:hAnsi="Times New Roman" w:cs="Times New Roman"/>
        </w:rPr>
        <w:t xml:space="preserve"> pod warunkiem, że nie zakłóca tym normalnego toku imprezy oraz estetyki domku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otoczenia. </w:t>
      </w:r>
    </w:p>
    <w:p w14:paraId="666F8A2F" w14:textId="77777777" w:rsidR="00DF1563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 xml:space="preserve">. Wynajem stoisk handlowych dla Wystawców: </w:t>
      </w:r>
      <w:r w:rsidRPr="00642B7B">
        <w:rPr>
          <w:rFonts w:ascii="Times New Roman" w:hAnsi="Times New Roman" w:cs="Times New Roman"/>
          <w:b/>
          <w:bCs/>
        </w:rPr>
        <w:t xml:space="preserve">kaucja w wysokości 100 zł na 1 dzień Jarmarku, która w razie nieobecności Wystawcy przepada na rzecz </w:t>
      </w:r>
      <w:r>
        <w:rPr>
          <w:rFonts w:ascii="Times New Roman" w:hAnsi="Times New Roman" w:cs="Times New Roman"/>
          <w:b/>
          <w:bCs/>
        </w:rPr>
        <w:t>Organizatora</w:t>
      </w:r>
      <w:r w:rsidRPr="00642B7B">
        <w:rPr>
          <w:rFonts w:ascii="Times New Roman" w:hAnsi="Times New Roman" w:cs="Times New Roman"/>
          <w:b/>
          <w:bCs/>
        </w:rPr>
        <w:t xml:space="preserve">. </w:t>
      </w:r>
      <w:r w:rsidRPr="00642B7B">
        <w:rPr>
          <w:rFonts w:ascii="Times New Roman" w:hAnsi="Times New Roman" w:cs="Times New Roman"/>
        </w:rPr>
        <w:t>Wpłaty należy dokonywać na konto</w:t>
      </w:r>
      <w:r w:rsidR="00DF1563">
        <w:rPr>
          <w:rFonts w:ascii="Times New Roman" w:hAnsi="Times New Roman" w:cs="Times New Roman"/>
        </w:rPr>
        <w:t xml:space="preserve"> bankowe </w:t>
      </w:r>
      <w:proofErr w:type="spellStart"/>
      <w:r w:rsidR="00DF1563">
        <w:rPr>
          <w:rFonts w:ascii="Times New Roman" w:hAnsi="Times New Roman" w:cs="Times New Roman"/>
        </w:rPr>
        <w:t>GOKSiBP</w:t>
      </w:r>
      <w:proofErr w:type="spellEnd"/>
      <w:r w:rsidRPr="00642B7B">
        <w:rPr>
          <w:rFonts w:ascii="Times New Roman" w:hAnsi="Times New Roman" w:cs="Times New Roman"/>
        </w:rPr>
        <w:t>: 08 8907 1047 2005 4001 1932 0003 w tytule wpisując: Kaucja – stoisko jarmarczne oraz imię i nazwisko Wystawcy.</w:t>
      </w:r>
    </w:p>
    <w:p w14:paraId="5AF9EE6F" w14:textId="28D1A223" w:rsidR="00642B7B" w:rsidRDefault="00DF1563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642B7B" w:rsidRPr="00642B7B">
        <w:rPr>
          <w:rFonts w:ascii="Times New Roman" w:hAnsi="Times New Roman" w:cs="Times New Roman"/>
        </w:rPr>
        <w:t xml:space="preserve">Każdy wystawca zajmujący miejsce na stoiskach (domkach wystawienniczych) handlowych zobowiązany jest do </w:t>
      </w:r>
      <w:r w:rsidR="00642B7B" w:rsidRPr="00DF1563">
        <w:rPr>
          <w:rFonts w:ascii="Times New Roman" w:hAnsi="Times New Roman" w:cs="Times New Roman"/>
          <w:u w:val="single"/>
        </w:rPr>
        <w:t>podpisania regulaminu</w:t>
      </w:r>
      <w:r w:rsidR="00642B7B" w:rsidRPr="00642B7B">
        <w:rPr>
          <w:rFonts w:ascii="Times New Roman" w:hAnsi="Times New Roman" w:cs="Times New Roman"/>
        </w:rPr>
        <w:t>.</w:t>
      </w:r>
    </w:p>
    <w:p w14:paraId="4948BC73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III . Ubezpieczenia </w:t>
      </w:r>
    </w:p>
    <w:p w14:paraId="0953AF8F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Wystawca ubezpiecza artykuły handlowe, reklamowe, urządzenia wystawowe i techniczne we własnym zakresie. </w:t>
      </w:r>
    </w:p>
    <w:p w14:paraId="12E787E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2. Organizator ani Koordynator nie ponoszą odpowiedzialności za uszkodzenia towarów przed, po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w trakcie trwania Jarmarku. </w:t>
      </w:r>
    </w:p>
    <w:p w14:paraId="38B47C86" w14:textId="2DD84B28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3. Organizator ani Koordynator nie odpowiadają za szkody spowodowane kradzieżą, wandalizmem, działaniem sił przyrody i innymi przyczynami losowymi.</w:t>
      </w:r>
    </w:p>
    <w:p w14:paraId="7BBB5E6B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IV. Komunikacja (transport i zaopatrzenie) </w:t>
      </w:r>
    </w:p>
    <w:p w14:paraId="60D679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Do obowiązków Wystawców należy: </w:t>
      </w:r>
    </w:p>
    <w:p w14:paraId="005BD44F" w14:textId="46F133D2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2B7B" w:rsidRPr="00642B7B">
        <w:rPr>
          <w:rFonts w:ascii="Times New Roman" w:hAnsi="Times New Roman" w:cs="Times New Roman"/>
        </w:rPr>
        <w:t xml:space="preserve">) zapewnienie rezerw towaru gwarantujących całodzienne zaopatrzenie, </w:t>
      </w:r>
    </w:p>
    <w:p w14:paraId="5411E8CF" w14:textId="5F854DFF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42B7B" w:rsidRPr="00642B7B">
        <w:rPr>
          <w:rFonts w:ascii="Times New Roman" w:hAnsi="Times New Roman" w:cs="Times New Roman"/>
        </w:rPr>
        <w:t xml:space="preserve">) dokonanie likwidacji stoisk po zakończeniu Jarmarku – zgodnie z programem, </w:t>
      </w:r>
    </w:p>
    <w:p w14:paraId="5DC800E4" w14:textId="444409C1" w:rsidR="00642B7B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B7B" w:rsidRPr="00642B7B">
        <w:rPr>
          <w:rFonts w:ascii="Times New Roman" w:hAnsi="Times New Roman" w:cs="Times New Roman"/>
        </w:rPr>
        <w:t>. Wjazd i parkowanie na terenie Jarmarku muszą odbywać się z zachowaniem przepisów Prawa o ruchu drogowym.</w:t>
      </w:r>
    </w:p>
    <w:p w14:paraId="56FA59B5" w14:textId="77777777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940F8">
        <w:rPr>
          <w:rFonts w:ascii="Times New Roman" w:hAnsi="Times New Roman" w:cs="Times New Roman"/>
          <w:b/>
          <w:bCs/>
        </w:rPr>
        <w:t xml:space="preserve">V. Postanowienia końcowe </w:t>
      </w:r>
    </w:p>
    <w:p w14:paraId="0576DA5F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1. W przypadku nie stosowania się do ustaleń Regulaminu Organizator może usunąć Wystawcę z terenu Jarmarku. </w:t>
      </w:r>
    </w:p>
    <w:p w14:paraId="20AD901F" w14:textId="3869B53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2. Ewentualne reklamacje wystawców powinny być niezwłocznie zgłaszane pisemnie do Organizatora Jarmarku: </w:t>
      </w:r>
      <w:r>
        <w:rPr>
          <w:rFonts w:ascii="Times New Roman" w:hAnsi="Times New Roman" w:cs="Times New Roman"/>
        </w:rPr>
        <w:t>Gminny Ośrodek Kultury, Sportu i Biblioteka Publiczna w Dobrodzieniu, Plac Wolności 24, 46-380 Dobrodzień, tel. 34 3575 346.</w:t>
      </w:r>
      <w:r w:rsidRPr="001940F8">
        <w:rPr>
          <w:rFonts w:ascii="Times New Roman" w:hAnsi="Times New Roman" w:cs="Times New Roman"/>
        </w:rPr>
        <w:t xml:space="preserve"> </w:t>
      </w:r>
    </w:p>
    <w:p w14:paraId="454337E7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3. Przypadki nieuwzględnione w Regulaminie będą rozstrzygane na podstawie przepisów Kodeksu Cywilnego. </w:t>
      </w:r>
    </w:p>
    <w:p w14:paraId="01371526" w14:textId="27557AD1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>4. Egzekwowanie w/w Regulaminu powierza się Organizatorowi, Koordynatoro</w:t>
      </w:r>
      <w:r>
        <w:rPr>
          <w:rFonts w:ascii="Times New Roman" w:hAnsi="Times New Roman" w:cs="Times New Roman"/>
        </w:rPr>
        <w:t>wi</w:t>
      </w:r>
      <w:r w:rsidRPr="001940F8">
        <w:rPr>
          <w:rFonts w:ascii="Times New Roman" w:hAnsi="Times New Roman" w:cs="Times New Roman"/>
        </w:rPr>
        <w:t>, służbom porządkowym, jak również Policji i Straży Miejskiej.</w:t>
      </w:r>
    </w:p>
    <w:sectPr w:rsidR="001940F8" w:rsidRPr="0019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5251"/>
    <w:multiLevelType w:val="hybridMultilevel"/>
    <w:tmpl w:val="44D4FD74"/>
    <w:lvl w:ilvl="0" w:tplc="43BA98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E634B"/>
    <w:multiLevelType w:val="hybridMultilevel"/>
    <w:tmpl w:val="1B609FCE"/>
    <w:lvl w:ilvl="0" w:tplc="A9AA4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40F6"/>
    <w:multiLevelType w:val="hybridMultilevel"/>
    <w:tmpl w:val="C99E6008"/>
    <w:lvl w:ilvl="0" w:tplc="8A12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78779">
    <w:abstractNumId w:val="2"/>
  </w:num>
  <w:num w:numId="2" w16cid:durableId="1351757423">
    <w:abstractNumId w:val="0"/>
  </w:num>
  <w:num w:numId="3" w16cid:durableId="54487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7D"/>
    <w:rsid w:val="001940F8"/>
    <w:rsid w:val="00397C7D"/>
    <w:rsid w:val="004919C0"/>
    <w:rsid w:val="00642B7B"/>
    <w:rsid w:val="00DF1563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DBF"/>
  <w15:chartTrackingRefBased/>
  <w15:docId w15:val="{CF528C16-B0C0-42EC-B48B-08A13CF7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3</cp:revision>
  <dcterms:created xsi:type="dcterms:W3CDTF">2022-11-14T09:17:00Z</dcterms:created>
  <dcterms:modified xsi:type="dcterms:W3CDTF">2023-02-10T13:14:00Z</dcterms:modified>
</cp:coreProperties>
</file>