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rFonts w:eastAsia="SimSun" w:cs="Mangal"/>
          <w:b/>
          <w:bCs/>
          <w:color w:val="auto"/>
          <w:kern w:val="2"/>
          <w:sz w:val="28"/>
          <w:szCs w:val="28"/>
          <w:lang w:val="pl-PL" w:eastAsia="zh-CN" w:bidi="hi-IN"/>
        </w:rPr>
        <w:t>WRZESIEŃ</w:t>
      </w:r>
      <w:r>
        <w:rPr>
          <w:b/>
          <w:bCs/>
          <w:sz w:val="28"/>
          <w:szCs w:val="28"/>
        </w:rPr>
        <w:t xml:space="preserve"> 2023</w:t>
      </w:r>
    </w:p>
    <w:tbl>
      <w:tblPr>
        <w:tblW w:w="14505" w:type="dxa"/>
        <w:jc w:val="left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50"/>
        <w:gridCol w:w="1935"/>
        <w:gridCol w:w="1815"/>
        <w:gridCol w:w="1904"/>
        <w:gridCol w:w="1755"/>
        <w:gridCol w:w="1821"/>
        <w:gridCol w:w="1829"/>
        <w:gridCol w:w="1794"/>
      </w:tblGrid>
      <w:tr>
        <w:trPr/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01.09.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02.09.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03.09.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>
          <w:trHeight w:val="32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Nauka Pływania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2t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735" w:hRule="atLeast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/>
                <w:sz w:val="22"/>
                <w:szCs w:val="22"/>
              </w:rPr>
              <w:t>PŁYWAJĄCE PRZEDSZKOLE- 2t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Vega – 2t</w:t>
            </w:r>
          </w:p>
        </w:tc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4"/>
        <w:gridCol w:w="1814"/>
        <w:gridCol w:w="13"/>
        <w:gridCol w:w="1821"/>
        <w:gridCol w:w="1828"/>
        <w:gridCol w:w="1822"/>
        <w:gridCol w:w="1806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04.09.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05.09.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06.09.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07.09.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08.09.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09.09.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10.09.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 PŁYWANIA-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SAUNA + 2 TORY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22"/>
        <w:gridCol w:w="1806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11.09.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12.09.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13.09.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14.09.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15.09.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16.09.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17.09.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REZERWACJA -2T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REZERWACJA -2T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  <w:shd w:fill="FFFFFF" w:val="clear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6"/>
        <w:gridCol w:w="1821"/>
        <w:gridCol w:w="1811"/>
        <w:gridCol w:w="13"/>
        <w:gridCol w:w="1815"/>
        <w:gridCol w:w="1834"/>
        <w:gridCol w:w="1822"/>
        <w:gridCol w:w="1806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18.09.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19.09.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20.09.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21.09.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22.09.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23.09.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24.09.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33996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REZERWACJA -2T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REZERWACJA -2T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1"/>
                <w:szCs w:val="21"/>
              </w:rPr>
              <w:t>PŁYWAJĄCE PRZEDSZKOLE- 2t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CE181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 xml:space="preserve">Vega – 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eastAsia="zh-CN" w:bidi="hi-I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PŁYWAJĄCE PRZEDSZKOLE- 2t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-2t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- NIECZYNNE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5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2"/>
        <w:gridCol w:w="1815"/>
        <w:gridCol w:w="1827"/>
        <w:gridCol w:w="1811"/>
        <w:gridCol w:w="1828"/>
        <w:gridCol w:w="1834"/>
        <w:gridCol w:w="1822"/>
        <w:gridCol w:w="1806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25.09.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26.09.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27.09.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28.09.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pl-PL" w:eastAsia="zh-CN" w:bidi="hi-IN"/>
              </w:rPr>
              <w:t>29.09.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30.09.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REZERWACJA -2T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REZERWACJA -2T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PŁYWAJĄCE PRZEDSZKOLE- 2t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  <w:t>REZERWACJA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1C1C1C"/>
                <w:sz w:val="22"/>
                <w:szCs w:val="22"/>
              </w:rPr>
              <w:t>ZPE-1 tor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FFFFFF"/>
                <w:kern w:val="2"/>
                <w:sz w:val="22"/>
                <w:szCs w:val="22"/>
                <w:lang w:val="pl-PL" w:eastAsia="zh-CN" w:bidi="hi-IN"/>
              </w:rPr>
              <w:t xml:space="preserve">REZERWACJA </w:t>
            </w:r>
          </w:p>
          <w:p>
            <w:pPr>
              <w:pStyle w:val="Zawartotabeli"/>
              <w:widowControl w:val="false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22"/>
                <w:szCs w:val="22"/>
              </w:rPr>
              <w:t>ZPE-1 tor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1C1C1C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  <w:t>SEKCJA</w:t>
            </w:r>
            <w:r>
              <w:rPr>
                <w:rFonts w:cs="Times New Roman" w:ascii="Times New Roman" w:hAnsi="Times New Roman"/>
                <w:b/>
                <w:bCs/>
                <w:color w:val="1C1C1C"/>
                <w:sz w:val="22"/>
                <w:szCs w:val="22"/>
              </w:rPr>
              <w:t>-2t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REZERWACJA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eastAsia="SimSun" w:cs="Times New Roman"/>
                <w:b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1C1C1C"/>
                <w:kern w:val="2"/>
                <w:sz w:val="22"/>
                <w:szCs w:val="22"/>
                <w:lang w:val="pl-PL" w:eastAsia="zh-CN" w:bidi="hi-IN"/>
              </w:rPr>
              <w:t>REZERWACJA CAŁY BASEN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AQUA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  <w:t>AEROBIK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0"/>
                <w:kern w:val="2"/>
                <w:sz w:val="22"/>
                <w:szCs w:val="22"/>
                <w:lang w:val="pl-PL" w:eastAsia="zh-CN" w:bidi="hi-IN"/>
              </w:rPr>
              <w:t>NAUKA PŁYWANIA-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2t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  <w:color w:val="1C1C1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1C1C1C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1C1C1C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color="auto" w:fill="CFE7F5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rPr>
          <w:shd w:fill="FFFF00" w:val="clear"/>
        </w:rPr>
      </w:pPr>
      <w:r>
        <w:rPr>
          <w:shd w:fill="FFFF00" w:val="clear"/>
        </w:rPr>
        <w:t>KOLOR ŻÓŁTY – NIECZYNNE</w:t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>
          <w:shd w:fill="FFFF00" w:val="clear"/>
        </w:rPr>
      </w:r>
    </w:p>
    <w:p>
      <w:pPr>
        <w:pStyle w:val="Standard"/>
        <w:rPr>
          <w:shd w:fill="FFFF00" w:val="clear"/>
        </w:rPr>
      </w:pPr>
      <w:r>
        <w:rPr/>
      </w:r>
    </w:p>
    <w:sectPr>
      <w:type w:val="nextPage"/>
      <w:pgSz w:orient="landscape" w:w="16838" w:h="11906"/>
      <w:pgMar w:left="900" w:right="1134" w:header="0" w:top="283" w:footer="0" w:bottom="28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2441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b4ca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4b4ca8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2441"/>
    <w:pPr/>
    <w:rPr>
      <w:rFonts w:ascii="Segoe UI" w:hAnsi="Segoe UI"/>
      <w:sz w:val="18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LibreOffice/7.0.1.2$Windows_X86_64 LibreOffice_project/7cbcfc562f6eb6708b5ff7d7397325de9e764452</Application>
  <Pages>5</Pages>
  <Words>580</Words>
  <Characters>3465</Characters>
  <CharactersWithSpaces>3834</CharactersWithSpaces>
  <Paragraphs>357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2023-01-04T09:29:00Z</dcterms:created>
  <dc:creator>Agnieszka Hurnik</dc:creator>
  <dc:description/>
  <dc:language>pl-PL</dc:language>
  <cp:lastModifiedBy/>
  <cp:lastPrinted>2023-08-28T09:44:18Z</cp:lastPrinted>
  <dcterms:modified xsi:type="dcterms:W3CDTF">2023-09-14T14:51:29Z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